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3716" w14:textId="77777777" w:rsidR="0038132D" w:rsidRPr="002C0864" w:rsidRDefault="0038132D" w:rsidP="0038132D">
      <w:pPr>
        <w:pStyle w:val="Heading1"/>
        <w:jc w:val="right"/>
        <w:rPr>
          <w:rFonts w:asciiTheme="minorHAnsi" w:hAnsiTheme="minorHAnsi" w:cstheme="minorHAnsi"/>
        </w:rPr>
      </w:pPr>
      <w:bookmarkStart w:id="0" w:name="_Toc6328980"/>
      <w:r w:rsidRPr="002C0864">
        <w:rPr>
          <w:rFonts w:asciiTheme="minorHAnsi" w:hAnsiTheme="minorHAnsi" w:cstheme="minorHAnsi"/>
        </w:rPr>
        <w:t>Annex B</w:t>
      </w:r>
    </w:p>
    <w:p w14:paraId="7C21E88F" w14:textId="77777777" w:rsidR="0038132D" w:rsidRPr="002C0864" w:rsidRDefault="0038132D" w:rsidP="0038132D">
      <w:pPr>
        <w:pStyle w:val="Heading1"/>
        <w:rPr>
          <w:rFonts w:asciiTheme="minorHAnsi" w:hAnsiTheme="minorHAnsi" w:cstheme="minorHAnsi"/>
        </w:rPr>
      </w:pPr>
      <w:r w:rsidRPr="002C0864">
        <w:rPr>
          <w:rFonts w:asciiTheme="minorHAnsi" w:hAnsiTheme="minorHAnsi" w:cstheme="minorHAnsi"/>
        </w:rPr>
        <w:t>CONCEPT NOTE</w:t>
      </w:r>
      <w:bookmarkEnd w:id="0"/>
      <w:r w:rsidRPr="002C0864">
        <w:rPr>
          <w:rFonts w:asciiTheme="minorHAnsi" w:hAnsiTheme="minorHAnsi" w:cstheme="minorHAnsi"/>
        </w:rPr>
        <w:t xml:space="preserve"> TO BE COMPLETED BY THE LEAD CHAMBER OF THE SECTORIAL CONSORTIUM </w:t>
      </w:r>
    </w:p>
    <w:p w14:paraId="3BE39E2D" w14:textId="77777777" w:rsidR="0038132D" w:rsidRPr="002C0864" w:rsidRDefault="0038132D" w:rsidP="0038132D">
      <w:pPr>
        <w:pStyle w:val="Heading3"/>
        <w:numPr>
          <w:ilvl w:val="1"/>
          <w:numId w:val="10"/>
        </w:numPr>
        <w:rPr>
          <w:rFonts w:asciiTheme="minorHAnsi" w:hAnsiTheme="minorHAnsi" w:cstheme="minorHAnsi"/>
          <w:color w:val="70AD47" w:themeColor="accent6"/>
          <w:sz w:val="22"/>
          <w:szCs w:val="2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8100000" w14:scaled="0"/>
            </w14:gradFill>
          </w14:textFill>
        </w:rPr>
      </w:pPr>
      <w:bookmarkStart w:id="1" w:name="_Toc6328982"/>
      <w:r w:rsidRPr="002C0864">
        <w:rPr>
          <w:rFonts w:asciiTheme="minorHAnsi" w:hAnsiTheme="minorHAnsi" w:cstheme="minorHAnsi"/>
          <w:color w:val="70AD47" w:themeColor="accent6"/>
          <w:sz w:val="22"/>
          <w:szCs w:val="2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8100000" w14:scaled="0"/>
            </w14:gradFill>
          </w14:textFill>
        </w:rPr>
        <w:t xml:space="preserve">Summary of the </w:t>
      </w:r>
      <w:bookmarkEnd w:id="1"/>
      <w:r w:rsidRPr="002C0864">
        <w:rPr>
          <w:rFonts w:asciiTheme="minorHAnsi" w:hAnsiTheme="minorHAnsi" w:cstheme="minorHAnsi"/>
          <w:color w:val="70AD47" w:themeColor="accent6"/>
          <w:sz w:val="22"/>
          <w:szCs w:val="22"/>
          <w14:textFill>
            <w14:gradFill>
              <w14:gsLst>
                <w14:gs w14:pos="0">
                  <w14:schemeClr w14:val="accent6">
                    <w14:lumMod w14:val="75000"/>
                    <w14:shade w14:val="30000"/>
                    <w14:satMod w14:val="115000"/>
                  </w14:schemeClr>
                </w14:gs>
                <w14:gs w14:pos="50000">
                  <w14:schemeClr w14:val="accent6">
                    <w14:lumMod w14:val="75000"/>
                    <w14:shade w14:val="67500"/>
                    <w14:satMod w14:val="115000"/>
                  </w14:schemeClr>
                </w14:gs>
                <w14:gs w14:pos="100000">
                  <w14:schemeClr w14:val="accent6">
                    <w14:lumMod w14:val="75000"/>
                    <w14:shade w14:val="100000"/>
                    <w14:satMod w14:val="115000"/>
                  </w14:schemeClr>
                </w14:gs>
              </w14:gsLst>
              <w14:lin w14:ang="8100000" w14:scaled="0"/>
            </w14:gradFill>
          </w14:textFill>
        </w:rPr>
        <w:t xml:space="preserve">proposed activities (maximum 1page) </w:t>
      </w:r>
    </w:p>
    <w:p w14:paraId="2637F14D" w14:textId="77777777" w:rsidR="0038132D" w:rsidRPr="002C0864" w:rsidRDefault="0038132D" w:rsidP="0038132D">
      <w:pPr>
        <w:spacing w:after="120"/>
        <w:jc w:val="both"/>
        <w:rPr>
          <w:rFonts w:asciiTheme="minorHAnsi" w:hAnsiTheme="minorHAnsi" w:cstheme="minorHAnsi"/>
          <w:sz w:val="22"/>
          <w:szCs w:val="22"/>
        </w:rPr>
      </w:pPr>
      <w:r w:rsidRPr="002C0864">
        <w:rPr>
          <w:rFonts w:asciiTheme="minorHAnsi" w:hAnsiTheme="minorHAnsi" w:cstheme="minorHAnsi"/>
          <w:sz w:val="22"/>
          <w:szCs w:val="22"/>
        </w:rPr>
        <w:t xml:space="preserve">    Please complete the table below</w:t>
      </w:r>
    </w:p>
    <w:tbl>
      <w:tblPr>
        <w:tblW w:w="91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5647"/>
      </w:tblGrid>
      <w:tr w:rsidR="0038132D" w:rsidRPr="00B1465F" w14:paraId="5E24CFA9"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B30DF5A"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br w:type="page"/>
              <w:t xml:space="preserve">Chosen Sector </w:t>
            </w:r>
          </w:p>
        </w:tc>
        <w:tc>
          <w:tcPr>
            <w:tcW w:w="5647" w:type="dxa"/>
            <w:tcBorders>
              <w:top w:val="single" w:sz="4" w:space="0" w:color="auto"/>
              <w:left w:val="single" w:sz="4" w:space="0" w:color="auto"/>
              <w:bottom w:val="single" w:sz="4" w:space="0" w:color="auto"/>
              <w:right w:val="single" w:sz="4" w:space="0" w:color="auto"/>
            </w:tcBorders>
          </w:tcPr>
          <w:p w14:paraId="2CF56B5E" w14:textId="77777777" w:rsidR="0038132D" w:rsidRPr="002C0864" w:rsidRDefault="0038132D" w:rsidP="00CB3A2D">
            <w:pPr>
              <w:spacing w:after="120"/>
              <w:jc w:val="both"/>
              <w:rPr>
                <w:rFonts w:asciiTheme="minorHAnsi" w:hAnsiTheme="minorHAnsi" w:cstheme="minorHAnsi"/>
                <w:sz w:val="22"/>
                <w:szCs w:val="22"/>
              </w:rPr>
            </w:pPr>
          </w:p>
        </w:tc>
      </w:tr>
      <w:tr w:rsidR="0038132D" w:rsidRPr="00B1465F" w14:paraId="02D0C05F"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53F706B" w14:textId="77777777" w:rsidR="0038132D" w:rsidRPr="002C0864" w:rsidRDefault="0038132D" w:rsidP="00CB3A2D">
            <w:pPr>
              <w:spacing w:after="120"/>
              <w:rPr>
                <w:rFonts w:asciiTheme="minorHAnsi" w:hAnsiTheme="minorHAnsi" w:cstheme="minorHAnsi"/>
                <w:sz w:val="22"/>
                <w:szCs w:val="22"/>
              </w:rPr>
            </w:pPr>
            <w:r w:rsidRPr="002C0864">
              <w:rPr>
                <w:rFonts w:asciiTheme="minorHAnsi" w:hAnsiTheme="minorHAnsi" w:cstheme="minorHAnsi"/>
                <w:sz w:val="22"/>
                <w:szCs w:val="22"/>
              </w:rPr>
              <w:t>Total duration of the action (months):</w:t>
            </w:r>
          </w:p>
        </w:tc>
        <w:tc>
          <w:tcPr>
            <w:tcW w:w="5647" w:type="dxa"/>
            <w:tcBorders>
              <w:top w:val="single" w:sz="4" w:space="0" w:color="auto"/>
              <w:left w:val="single" w:sz="4" w:space="0" w:color="auto"/>
              <w:bottom w:val="single" w:sz="4" w:space="0" w:color="auto"/>
              <w:right w:val="single" w:sz="4" w:space="0" w:color="auto"/>
            </w:tcBorders>
          </w:tcPr>
          <w:p w14:paraId="2DC89389" w14:textId="77777777" w:rsidR="0038132D" w:rsidRPr="002C0864" w:rsidRDefault="0038132D" w:rsidP="00CB3A2D">
            <w:pPr>
              <w:spacing w:after="120"/>
              <w:jc w:val="both"/>
              <w:rPr>
                <w:rFonts w:asciiTheme="minorHAnsi" w:hAnsiTheme="minorHAnsi" w:cstheme="minorHAnsi"/>
                <w:sz w:val="22"/>
                <w:szCs w:val="22"/>
              </w:rPr>
            </w:pPr>
          </w:p>
        </w:tc>
      </w:tr>
      <w:tr w:rsidR="0038132D" w:rsidRPr="00B1465F" w14:paraId="1954C7C4"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D70A892" w14:textId="77777777" w:rsidR="0038132D" w:rsidRPr="002C0864" w:rsidRDefault="0038132D" w:rsidP="00CB3A2D">
            <w:pPr>
              <w:spacing w:after="120"/>
              <w:rPr>
                <w:rFonts w:asciiTheme="minorHAnsi" w:hAnsiTheme="minorHAnsi" w:cstheme="minorHAnsi"/>
                <w:sz w:val="22"/>
                <w:szCs w:val="22"/>
              </w:rPr>
            </w:pPr>
            <w:r w:rsidRPr="002C0864">
              <w:rPr>
                <w:rFonts w:asciiTheme="minorHAnsi" w:hAnsiTheme="minorHAnsi" w:cstheme="minorHAnsi"/>
                <w:sz w:val="22"/>
                <w:szCs w:val="22"/>
              </w:rPr>
              <w:t xml:space="preserve">Maximum total of estimated  eligible costs </w:t>
            </w:r>
          </w:p>
        </w:tc>
        <w:tc>
          <w:tcPr>
            <w:tcW w:w="5647" w:type="dxa"/>
            <w:tcBorders>
              <w:top w:val="single" w:sz="4" w:space="0" w:color="auto"/>
              <w:left w:val="single" w:sz="4" w:space="0" w:color="auto"/>
              <w:bottom w:val="single" w:sz="4" w:space="0" w:color="auto"/>
              <w:right w:val="single" w:sz="4" w:space="0" w:color="auto"/>
            </w:tcBorders>
          </w:tcPr>
          <w:p w14:paraId="05FFBB64" w14:textId="77777777" w:rsidR="0038132D" w:rsidRPr="002C0864" w:rsidRDefault="0038132D" w:rsidP="00CB3A2D">
            <w:pPr>
              <w:spacing w:before="120" w:after="120"/>
              <w:jc w:val="both"/>
              <w:rPr>
                <w:rFonts w:asciiTheme="minorHAnsi" w:hAnsiTheme="minorHAnsi" w:cstheme="minorHAnsi"/>
                <w:sz w:val="22"/>
                <w:szCs w:val="22"/>
              </w:rPr>
            </w:pPr>
            <w:r w:rsidRPr="002C0864">
              <w:rPr>
                <w:rFonts w:asciiTheme="minorHAnsi" w:hAnsiTheme="minorHAnsi" w:cstheme="minorHAnsi"/>
                <w:sz w:val="22"/>
                <w:szCs w:val="22"/>
              </w:rPr>
              <w:t>EUR</w:t>
            </w:r>
          </w:p>
          <w:p w14:paraId="3EC4A759" w14:textId="77777777" w:rsidR="0038132D" w:rsidRPr="002C0864" w:rsidRDefault="0038132D" w:rsidP="00CB3A2D">
            <w:pPr>
              <w:spacing w:after="120"/>
              <w:jc w:val="both"/>
              <w:rPr>
                <w:rFonts w:asciiTheme="minorHAnsi" w:hAnsiTheme="minorHAnsi" w:cstheme="minorHAnsi"/>
                <w:sz w:val="22"/>
                <w:szCs w:val="22"/>
              </w:rPr>
            </w:pPr>
          </w:p>
        </w:tc>
      </w:tr>
      <w:tr w:rsidR="0038132D" w:rsidRPr="00B1465F" w14:paraId="59900D0C"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hideMark/>
          </w:tcPr>
          <w:p w14:paraId="64807A26" w14:textId="77777777" w:rsidR="0038132D" w:rsidRPr="002C0864" w:rsidRDefault="0038132D" w:rsidP="00CB3A2D">
            <w:pPr>
              <w:spacing w:after="120"/>
              <w:rPr>
                <w:rFonts w:asciiTheme="minorHAnsi" w:hAnsiTheme="minorHAnsi" w:cstheme="minorHAnsi"/>
                <w:spacing w:val="-2"/>
                <w:sz w:val="22"/>
                <w:szCs w:val="22"/>
              </w:rPr>
            </w:pPr>
            <w:r w:rsidRPr="002C0864">
              <w:rPr>
                <w:rFonts w:asciiTheme="minorHAnsi" w:hAnsiTheme="minorHAnsi" w:cstheme="minorHAnsi"/>
                <w:spacing w:val="-2"/>
                <w:sz w:val="22"/>
                <w:szCs w:val="22"/>
              </w:rPr>
              <w:t xml:space="preserve">Maximum amount of grant needed to carry out the activities </w:t>
            </w:r>
          </w:p>
          <w:p w14:paraId="2FDAFCBE" w14:textId="77777777" w:rsidR="0038132D" w:rsidRPr="002C0864" w:rsidRDefault="0038132D" w:rsidP="00CB3A2D">
            <w:pPr>
              <w:spacing w:after="120"/>
              <w:rPr>
                <w:rFonts w:asciiTheme="minorHAnsi" w:hAnsiTheme="minorHAnsi" w:cstheme="minorHAnsi"/>
                <w:spacing w:val="-2"/>
                <w:sz w:val="22"/>
                <w:szCs w:val="22"/>
              </w:rPr>
            </w:pPr>
            <w:r w:rsidRPr="002C0864">
              <w:rPr>
                <w:rFonts w:asciiTheme="minorHAnsi" w:hAnsiTheme="minorHAnsi" w:cstheme="minorHAnsi"/>
                <w:spacing w:val="-2"/>
                <w:sz w:val="22"/>
                <w:szCs w:val="22"/>
              </w:rPr>
              <w:t xml:space="preserve">95 % of the estimated eligible  costs </w:t>
            </w:r>
          </w:p>
        </w:tc>
        <w:tc>
          <w:tcPr>
            <w:tcW w:w="5647" w:type="dxa"/>
            <w:tcBorders>
              <w:top w:val="single" w:sz="4" w:space="0" w:color="auto"/>
              <w:left w:val="single" w:sz="4" w:space="0" w:color="auto"/>
              <w:bottom w:val="single" w:sz="4" w:space="0" w:color="auto"/>
              <w:right w:val="single" w:sz="4" w:space="0" w:color="auto"/>
            </w:tcBorders>
            <w:hideMark/>
          </w:tcPr>
          <w:p w14:paraId="7F1EBEF1" w14:textId="77777777" w:rsidR="0038132D" w:rsidRPr="002C0864" w:rsidRDefault="0038132D" w:rsidP="00CB3A2D">
            <w:pPr>
              <w:spacing w:before="120" w:after="120"/>
              <w:jc w:val="both"/>
              <w:rPr>
                <w:rFonts w:asciiTheme="minorHAnsi" w:hAnsiTheme="minorHAnsi" w:cstheme="minorHAnsi"/>
                <w:sz w:val="22"/>
                <w:szCs w:val="22"/>
              </w:rPr>
            </w:pPr>
            <w:r w:rsidRPr="002C0864">
              <w:rPr>
                <w:rFonts w:asciiTheme="minorHAnsi" w:hAnsiTheme="minorHAnsi" w:cstheme="minorHAnsi"/>
                <w:spacing w:val="-2"/>
                <w:sz w:val="22"/>
                <w:szCs w:val="22"/>
              </w:rPr>
              <w:t>EUR</w:t>
            </w:r>
          </w:p>
        </w:tc>
      </w:tr>
      <w:tr w:rsidR="0038132D" w:rsidRPr="00B1465F" w14:paraId="55A53D88"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hideMark/>
          </w:tcPr>
          <w:p w14:paraId="06517BFA" w14:textId="77777777" w:rsidR="0038132D" w:rsidRPr="002C0864" w:rsidRDefault="0038132D" w:rsidP="00CB3A2D">
            <w:pPr>
              <w:spacing w:after="120"/>
              <w:rPr>
                <w:rFonts w:asciiTheme="minorHAnsi" w:hAnsiTheme="minorHAnsi" w:cstheme="minorHAnsi"/>
                <w:sz w:val="22"/>
                <w:szCs w:val="22"/>
              </w:rPr>
            </w:pPr>
            <w:r w:rsidRPr="002C0864">
              <w:rPr>
                <w:rFonts w:asciiTheme="minorHAnsi" w:hAnsiTheme="minorHAnsi" w:cstheme="minorHAnsi"/>
                <w:sz w:val="22"/>
                <w:szCs w:val="22"/>
              </w:rPr>
              <w:t>Objectives of the action</w:t>
            </w:r>
          </w:p>
        </w:tc>
        <w:tc>
          <w:tcPr>
            <w:tcW w:w="5647" w:type="dxa"/>
            <w:tcBorders>
              <w:top w:val="single" w:sz="4" w:space="0" w:color="auto"/>
              <w:left w:val="single" w:sz="4" w:space="0" w:color="auto"/>
              <w:bottom w:val="single" w:sz="4" w:space="0" w:color="auto"/>
              <w:right w:val="single" w:sz="4" w:space="0" w:color="auto"/>
            </w:tcBorders>
            <w:hideMark/>
          </w:tcPr>
          <w:p w14:paraId="7F0DC789"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t xml:space="preserve">&lt;Overall objective </w:t>
            </w:r>
            <w:r w:rsidRPr="002C0864">
              <w:rPr>
                <w:rFonts w:asciiTheme="minorHAnsi" w:hAnsiTheme="minorHAnsi" w:cstheme="minorHAnsi"/>
                <w:i/>
                <w:sz w:val="22"/>
                <w:szCs w:val="22"/>
              </w:rPr>
              <w:t>(i.e. impacts)</w:t>
            </w:r>
            <w:r w:rsidRPr="002C0864">
              <w:rPr>
                <w:rFonts w:asciiTheme="minorHAnsi" w:hAnsiTheme="minorHAnsi" w:cstheme="minorHAnsi"/>
                <w:sz w:val="22"/>
                <w:szCs w:val="22"/>
              </w:rPr>
              <w:t>&gt;</w:t>
            </w:r>
          </w:p>
          <w:p w14:paraId="4EACC8EE"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t>&lt;Specific objective(s)</w:t>
            </w:r>
            <w:r w:rsidRPr="002C0864">
              <w:rPr>
                <w:rFonts w:asciiTheme="minorHAnsi" w:hAnsiTheme="minorHAnsi" w:cstheme="minorHAnsi"/>
                <w:i/>
                <w:sz w:val="22"/>
                <w:szCs w:val="22"/>
              </w:rPr>
              <w:t xml:space="preserve"> (i.e. outcome(s))</w:t>
            </w:r>
            <w:r w:rsidRPr="002C0864">
              <w:rPr>
                <w:rFonts w:asciiTheme="minorHAnsi" w:hAnsiTheme="minorHAnsi" w:cstheme="minorHAnsi"/>
                <w:sz w:val="22"/>
                <w:szCs w:val="22"/>
              </w:rPr>
              <w:t>&gt;</w:t>
            </w:r>
          </w:p>
        </w:tc>
      </w:tr>
      <w:tr w:rsidR="0038132D" w:rsidRPr="00B1465F" w14:paraId="230A4FBE"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hideMark/>
          </w:tcPr>
          <w:p w14:paraId="3F3679E6" w14:textId="77777777" w:rsidR="0038132D" w:rsidRPr="002C0864" w:rsidRDefault="0038132D" w:rsidP="00CB3A2D">
            <w:pPr>
              <w:spacing w:after="120"/>
              <w:rPr>
                <w:rFonts w:asciiTheme="minorHAnsi" w:hAnsiTheme="minorHAnsi" w:cstheme="minorHAnsi"/>
                <w:sz w:val="22"/>
                <w:szCs w:val="22"/>
              </w:rPr>
            </w:pPr>
            <w:r w:rsidRPr="002C0864">
              <w:rPr>
                <w:rFonts w:asciiTheme="minorHAnsi" w:hAnsiTheme="minorHAnsi" w:cstheme="minorHAnsi"/>
                <w:sz w:val="22"/>
                <w:szCs w:val="22"/>
              </w:rPr>
              <w:t>Target group(s)</w:t>
            </w:r>
          </w:p>
        </w:tc>
        <w:tc>
          <w:tcPr>
            <w:tcW w:w="5647" w:type="dxa"/>
            <w:tcBorders>
              <w:top w:val="single" w:sz="4" w:space="0" w:color="auto"/>
              <w:left w:val="single" w:sz="4" w:space="0" w:color="auto"/>
              <w:bottom w:val="single" w:sz="4" w:space="0" w:color="auto"/>
              <w:right w:val="single" w:sz="4" w:space="0" w:color="auto"/>
            </w:tcBorders>
          </w:tcPr>
          <w:p w14:paraId="27EF512F" w14:textId="77777777" w:rsidR="0038132D" w:rsidRPr="002C0864" w:rsidRDefault="0038132D" w:rsidP="00CB3A2D">
            <w:pPr>
              <w:spacing w:after="120"/>
              <w:jc w:val="both"/>
              <w:rPr>
                <w:rFonts w:asciiTheme="minorHAnsi" w:hAnsiTheme="minorHAnsi" w:cstheme="minorHAnsi"/>
                <w:sz w:val="22"/>
                <w:szCs w:val="22"/>
              </w:rPr>
            </w:pPr>
          </w:p>
        </w:tc>
      </w:tr>
      <w:tr w:rsidR="0038132D" w:rsidRPr="00B1465F" w14:paraId="31988F4B"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hideMark/>
          </w:tcPr>
          <w:p w14:paraId="5DA1F36E" w14:textId="77777777" w:rsidR="0038132D" w:rsidRPr="002C0864" w:rsidRDefault="0038132D" w:rsidP="00CB3A2D">
            <w:pPr>
              <w:spacing w:after="120"/>
              <w:rPr>
                <w:rFonts w:asciiTheme="minorHAnsi" w:hAnsiTheme="minorHAnsi" w:cstheme="minorHAnsi"/>
                <w:sz w:val="22"/>
                <w:szCs w:val="22"/>
              </w:rPr>
            </w:pPr>
            <w:r w:rsidRPr="002C0864">
              <w:rPr>
                <w:rFonts w:asciiTheme="minorHAnsi" w:hAnsiTheme="minorHAnsi" w:cstheme="minorHAnsi"/>
                <w:sz w:val="22"/>
                <w:szCs w:val="22"/>
              </w:rPr>
              <w:t>Final beneficiaries</w:t>
            </w:r>
          </w:p>
        </w:tc>
        <w:tc>
          <w:tcPr>
            <w:tcW w:w="5647" w:type="dxa"/>
            <w:tcBorders>
              <w:top w:val="single" w:sz="4" w:space="0" w:color="auto"/>
              <w:left w:val="single" w:sz="4" w:space="0" w:color="auto"/>
              <w:bottom w:val="single" w:sz="4" w:space="0" w:color="auto"/>
              <w:right w:val="single" w:sz="4" w:space="0" w:color="auto"/>
            </w:tcBorders>
          </w:tcPr>
          <w:p w14:paraId="2904A0C6" w14:textId="77777777" w:rsidR="0038132D" w:rsidRPr="002C0864" w:rsidRDefault="0038132D" w:rsidP="00CB3A2D">
            <w:pPr>
              <w:spacing w:after="120"/>
              <w:jc w:val="both"/>
              <w:rPr>
                <w:rFonts w:asciiTheme="minorHAnsi" w:hAnsiTheme="minorHAnsi" w:cstheme="minorHAnsi"/>
                <w:sz w:val="22"/>
                <w:szCs w:val="22"/>
              </w:rPr>
            </w:pPr>
          </w:p>
        </w:tc>
      </w:tr>
      <w:tr w:rsidR="0038132D" w:rsidRPr="00B1465F" w14:paraId="0F9B639F" w14:textId="77777777" w:rsidTr="00CB3A2D">
        <w:tc>
          <w:tcPr>
            <w:tcW w:w="3458" w:type="dxa"/>
            <w:tcBorders>
              <w:top w:val="single" w:sz="4" w:space="0" w:color="auto"/>
              <w:left w:val="single" w:sz="4" w:space="0" w:color="auto"/>
              <w:bottom w:val="single" w:sz="4" w:space="0" w:color="auto"/>
              <w:right w:val="single" w:sz="4" w:space="0" w:color="auto"/>
            </w:tcBorders>
            <w:shd w:val="pct10" w:color="auto" w:fill="FFFFFF"/>
            <w:hideMark/>
          </w:tcPr>
          <w:p w14:paraId="44BDEF09" w14:textId="77777777" w:rsidR="0038132D" w:rsidRPr="002C0864" w:rsidRDefault="0038132D" w:rsidP="00CB3A2D">
            <w:pPr>
              <w:spacing w:after="120"/>
              <w:rPr>
                <w:rFonts w:asciiTheme="minorHAnsi" w:hAnsiTheme="minorHAnsi" w:cstheme="minorHAnsi"/>
                <w:sz w:val="22"/>
                <w:szCs w:val="22"/>
              </w:rPr>
            </w:pPr>
            <w:r w:rsidRPr="002C0864">
              <w:rPr>
                <w:rFonts w:asciiTheme="minorHAnsi" w:hAnsiTheme="minorHAnsi" w:cstheme="minorHAnsi"/>
                <w:sz w:val="22"/>
                <w:szCs w:val="22"/>
              </w:rPr>
              <w:t>Expected outputs</w:t>
            </w:r>
          </w:p>
        </w:tc>
        <w:tc>
          <w:tcPr>
            <w:tcW w:w="5647" w:type="dxa"/>
            <w:tcBorders>
              <w:top w:val="single" w:sz="4" w:space="0" w:color="auto"/>
              <w:left w:val="single" w:sz="4" w:space="0" w:color="auto"/>
              <w:bottom w:val="single" w:sz="4" w:space="0" w:color="auto"/>
              <w:right w:val="single" w:sz="4" w:space="0" w:color="auto"/>
            </w:tcBorders>
          </w:tcPr>
          <w:p w14:paraId="45880E5A" w14:textId="77777777" w:rsidR="0038132D" w:rsidRPr="002C0864" w:rsidRDefault="0038132D" w:rsidP="00CB3A2D">
            <w:pPr>
              <w:spacing w:after="120"/>
              <w:jc w:val="both"/>
              <w:rPr>
                <w:rFonts w:asciiTheme="minorHAnsi" w:hAnsiTheme="minorHAnsi" w:cstheme="minorHAnsi"/>
                <w:sz w:val="22"/>
                <w:szCs w:val="22"/>
              </w:rPr>
            </w:pPr>
          </w:p>
        </w:tc>
      </w:tr>
      <w:tr w:rsidR="0038132D" w:rsidRPr="00B1465F" w14:paraId="75405D2F" w14:textId="77777777" w:rsidTr="00CB3A2D">
        <w:trPr>
          <w:trHeight w:val="756"/>
        </w:trPr>
        <w:tc>
          <w:tcPr>
            <w:tcW w:w="9105" w:type="dxa"/>
            <w:gridSpan w:val="2"/>
            <w:tcBorders>
              <w:top w:val="single" w:sz="4" w:space="0" w:color="auto"/>
              <w:left w:val="single" w:sz="4" w:space="0" w:color="auto"/>
              <w:bottom w:val="single" w:sz="4" w:space="0" w:color="auto"/>
              <w:right w:val="single" w:sz="4" w:space="0" w:color="auto"/>
            </w:tcBorders>
            <w:shd w:val="pct10" w:color="auto" w:fill="FFFFFF"/>
          </w:tcPr>
          <w:p w14:paraId="574984D4"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t xml:space="preserve">Main activities </w:t>
            </w:r>
          </w:p>
          <w:p w14:paraId="3A79B074" w14:textId="77777777" w:rsidR="0038132D" w:rsidRPr="002C0864" w:rsidRDefault="0038132D" w:rsidP="00CB3A2D">
            <w:pPr>
              <w:spacing w:after="120"/>
              <w:jc w:val="both"/>
              <w:rPr>
                <w:rFonts w:asciiTheme="minorHAnsi" w:hAnsiTheme="minorHAnsi" w:cstheme="minorHAnsi"/>
                <w:sz w:val="22"/>
                <w:szCs w:val="22"/>
              </w:rPr>
            </w:pPr>
          </w:p>
          <w:p w14:paraId="69731A25"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t xml:space="preserve">How the call for BSOs and SMEs will be prepared </w:t>
            </w:r>
          </w:p>
          <w:p w14:paraId="7FBEECA2" w14:textId="77777777" w:rsidR="0038132D" w:rsidRPr="002C0864" w:rsidRDefault="0038132D" w:rsidP="00CB3A2D">
            <w:pPr>
              <w:spacing w:after="120"/>
              <w:jc w:val="both"/>
              <w:rPr>
                <w:rFonts w:asciiTheme="minorHAnsi" w:hAnsiTheme="minorHAnsi" w:cstheme="minorHAnsi"/>
                <w:sz w:val="22"/>
                <w:szCs w:val="22"/>
              </w:rPr>
            </w:pPr>
          </w:p>
          <w:p w14:paraId="5A88F1F8"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t>How the selection of the proposals retained for funding will be made</w:t>
            </w:r>
          </w:p>
          <w:p w14:paraId="52B79F51" w14:textId="77777777" w:rsidR="0038132D" w:rsidRPr="002C0864" w:rsidRDefault="0038132D" w:rsidP="00CB3A2D">
            <w:pPr>
              <w:spacing w:after="120"/>
              <w:jc w:val="both"/>
              <w:rPr>
                <w:rFonts w:asciiTheme="minorHAnsi" w:hAnsiTheme="minorHAnsi" w:cstheme="minorHAnsi"/>
                <w:sz w:val="22"/>
                <w:szCs w:val="22"/>
              </w:rPr>
            </w:pPr>
          </w:p>
          <w:p w14:paraId="6967D9AA"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t>How the monitoring activities will be implemented</w:t>
            </w:r>
          </w:p>
          <w:p w14:paraId="50163688" w14:textId="77777777" w:rsidR="0038132D" w:rsidRPr="002C0864" w:rsidRDefault="0038132D" w:rsidP="00CB3A2D">
            <w:pPr>
              <w:spacing w:after="120"/>
              <w:jc w:val="both"/>
              <w:rPr>
                <w:rFonts w:asciiTheme="minorHAnsi" w:hAnsiTheme="minorHAnsi" w:cstheme="minorHAnsi"/>
                <w:sz w:val="22"/>
                <w:szCs w:val="22"/>
              </w:rPr>
            </w:pPr>
          </w:p>
          <w:p w14:paraId="7F36EF32" w14:textId="77777777" w:rsidR="0038132D" w:rsidRPr="002C0864" w:rsidRDefault="0038132D" w:rsidP="00CB3A2D">
            <w:pPr>
              <w:spacing w:after="120"/>
              <w:jc w:val="both"/>
              <w:rPr>
                <w:rFonts w:asciiTheme="minorHAnsi" w:hAnsiTheme="minorHAnsi" w:cstheme="minorHAnsi"/>
                <w:sz w:val="22"/>
                <w:szCs w:val="22"/>
              </w:rPr>
            </w:pPr>
            <w:r w:rsidRPr="002C0864">
              <w:rPr>
                <w:rFonts w:asciiTheme="minorHAnsi" w:hAnsiTheme="minorHAnsi" w:cstheme="minorHAnsi"/>
                <w:sz w:val="22"/>
                <w:szCs w:val="22"/>
              </w:rPr>
              <w:t>How the reporting activities (technical and financial will be implemented)</w:t>
            </w:r>
          </w:p>
          <w:p w14:paraId="798351AA" w14:textId="77777777" w:rsidR="0038132D" w:rsidRPr="002C0864" w:rsidRDefault="0038132D" w:rsidP="00CB3A2D">
            <w:pPr>
              <w:spacing w:after="120"/>
              <w:jc w:val="both"/>
              <w:rPr>
                <w:rFonts w:asciiTheme="minorHAnsi" w:hAnsiTheme="minorHAnsi" w:cstheme="minorHAnsi"/>
                <w:sz w:val="22"/>
                <w:szCs w:val="22"/>
              </w:rPr>
            </w:pPr>
          </w:p>
          <w:p w14:paraId="3DE0D461" w14:textId="77777777" w:rsidR="0038132D" w:rsidRPr="002C0864" w:rsidRDefault="0038132D" w:rsidP="00CB3A2D">
            <w:pPr>
              <w:spacing w:after="120"/>
              <w:jc w:val="both"/>
              <w:rPr>
                <w:rFonts w:asciiTheme="minorHAnsi" w:hAnsiTheme="minorHAnsi" w:cstheme="minorHAnsi"/>
                <w:sz w:val="22"/>
                <w:szCs w:val="22"/>
              </w:rPr>
            </w:pPr>
          </w:p>
        </w:tc>
      </w:tr>
    </w:tbl>
    <w:p w14:paraId="4143CD02" w14:textId="77777777" w:rsidR="0038132D" w:rsidRPr="002C0864" w:rsidRDefault="0038132D" w:rsidP="0038132D">
      <w:pPr>
        <w:pStyle w:val="Heading3"/>
        <w:numPr>
          <w:ilvl w:val="0"/>
          <w:numId w:val="0"/>
        </w:numPr>
        <w:tabs>
          <w:tab w:val="num" w:pos="9640"/>
        </w:tabs>
        <w:spacing w:before="0" w:after="0"/>
        <w:rPr>
          <w:rFonts w:asciiTheme="minorHAnsi" w:hAnsiTheme="minorHAnsi" w:cstheme="minorHAnsi"/>
          <w:color w:val="007673"/>
          <w:sz w:val="22"/>
          <w:szCs w:val="22"/>
        </w:rPr>
      </w:pPr>
    </w:p>
    <w:p w14:paraId="611CA628" w14:textId="77777777" w:rsidR="0038132D" w:rsidRPr="002C0864" w:rsidRDefault="0038132D" w:rsidP="0038132D">
      <w:pPr>
        <w:pStyle w:val="Heading3"/>
        <w:numPr>
          <w:ilvl w:val="1"/>
          <w:numId w:val="2"/>
        </w:numPr>
        <w:spacing w:before="0" w:after="0"/>
        <w:rPr>
          <w:rFonts w:asciiTheme="minorHAnsi" w:hAnsiTheme="minorHAnsi" w:cstheme="minorHAnsi"/>
          <w:color w:val="538135" w:themeColor="accent6" w:themeShade="BF"/>
          <w:sz w:val="24"/>
          <w:szCs w:val="24"/>
        </w:rPr>
      </w:pPr>
      <w:r w:rsidRPr="002C0864">
        <w:rPr>
          <w:rFonts w:asciiTheme="minorHAnsi" w:hAnsiTheme="minorHAnsi" w:cstheme="minorHAnsi"/>
          <w:color w:val="538135" w:themeColor="accent6" w:themeShade="BF"/>
          <w:sz w:val="24"/>
          <w:szCs w:val="24"/>
        </w:rPr>
        <w:t xml:space="preserve">Motivation of the applicants (maximum 1page) </w:t>
      </w:r>
    </w:p>
    <w:p w14:paraId="231F43F8" w14:textId="77777777" w:rsidR="0038132D" w:rsidRPr="002C0864" w:rsidRDefault="0038132D" w:rsidP="0038132D">
      <w:pPr>
        <w:jc w:val="both"/>
        <w:rPr>
          <w:rFonts w:asciiTheme="minorHAnsi" w:hAnsiTheme="minorHAnsi" w:cstheme="minorHAnsi"/>
          <w:b/>
          <w:sz w:val="22"/>
          <w:szCs w:val="22"/>
        </w:rPr>
      </w:pPr>
      <w:r w:rsidRPr="002C0864">
        <w:rPr>
          <w:rFonts w:asciiTheme="minorHAnsi" w:hAnsiTheme="minorHAnsi" w:cstheme="minorHAnsi"/>
          <w:sz w:val="22"/>
          <w:szCs w:val="22"/>
        </w:rPr>
        <w:t xml:space="preserve">      Please provide all the following information:</w:t>
      </w:r>
    </w:p>
    <w:p w14:paraId="017F491B" w14:textId="77777777" w:rsidR="0038132D" w:rsidRPr="002C0864" w:rsidRDefault="0038132D" w:rsidP="0038132D">
      <w:pPr>
        <w:numPr>
          <w:ilvl w:val="8"/>
          <w:numId w:val="4"/>
        </w:numPr>
        <w:tabs>
          <w:tab w:val="left" w:pos="567"/>
        </w:tabs>
        <w:ind w:left="567"/>
        <w:jc w:val="both"/>
        <w:rPr>
          <w:rFonts w:asciiTheme="minorHAnsi" w:hAnsiTheme="minorHAnsi" w:cstheme="minorHAnsi"/>
          <w:sz w:val="22"/>
          <w:szCs w:val="22"/>
        </w:rPr>
      </w:pPr>
      <w:r w:rsidRPr="002C0864">
        <w:rPr>
          <w:rFonts w:asciiTheme="minorHAnsi" w:hAnsiTheme="minorHAnsi" w:cstheme="minorHAnsi"/>
          <w:sz w:val="22"/>
          <w:szCs w:val="22"/>
        </w:rPr>
        <w:t>Give the background information of the reasons why applicants applied to this call for expressions of interest the preparation of the action, in particular on the sector/country/regional context (including key challenges). Mention any specific analysis/study carried out to inform the design (context analysis)</w:t>
      </w:r>
    </w:p>
    <w:p w14:paraId="0B243347" w14:textId="77777777" w:rsidR="0038132D" w:rsidRPr="002C0864" w:rsidRDefault="0038132D" w:rsidP="0038132D">
      <w:pPr>
        <w:numPr>
          <w:ilvl w:val="8"/>
          <w:numId w:val="4"/>
        </w:numPr>
        <w:tabs>
          <w:tab w:val="left" w:pos="567"/>
        </w:tabs>
        <w:ind w:left="567"/>
        <w:jc w:val="both"/>
        <w:rPr>
          <w:rFonts w:asciiTheme="minorHAnsi" w:hAnsiTheme="minorHAnsi" w:cstheme="minorHAnsi"/>
          <w:sz w:val="22"/>
          <w:szCs w:val="22"/>
        </w:rPr>
      </w:pPr>
      <w:r w:rsidRPr="002C0864">
        <w:rPr>
          <w:rFonts w:asciiTheme="minorHAnsi" w:hAnsiTheme="minorHAnsi" w:cstheme="minorHAnsi"/>
          <w:sz w:val="22"/>
          <w:szCs w:val="22"/>
        </w:rPr>
        <w:lastRenderedPageBreak/>
        <w:t>Describe the key stakeholder groups, their attitudes towards the action and any consultations held.</w:t>
      </w:r>
    </w:p>
    <w:p w14:paraId="06CFF38E" w14:textId="77777777" w:rsidR="0038132D" w:rsidRPr="002C0864" w:rsidRDefault="0038132D" w:rsidP="0038132D">
      <w:pPr>
        <w:numPr>
          <w:ilvl w:val="8"/>
          <w:numId w:val="4"/>
        </w:numPr>
        <w:tabs>
          <w:tab w:val="left" w:pos="567"/>
        </w:tabs>
        <w:ind w:left="567"/>
        <w:jc w:val="both"/>
        <w:rPr>
          <w:rFonts w:asciiTheme="minorHAnsi" w:hAnsiTheme="minorHAnsi" w:cstheme="minorHAnsi"/>
          <w:color w:val="538135" w:themeColor="accent6" w:themeShade="BF"/>
          <w:sz w:val="22"/>
          <w:szCs w:val="22"/>
        </w:rPr>
      </w:pPr>
      <w:r w:rsidRPr="002C0864">
        <w:rPr>
          <w:rFonts w:asciiTheme="minorHAnsi" w:hAnsiTheme="minorHAnsi" w:cstheme="minorHAnsi"/>
          <w:sz w:val="22"/>
          <w:szCs w:val="22"/>
        </w:rPr>
        <w:t>Briefly outline intervention logic underpinning the action, indicating the expected outputs, outcome(s) and impact as well as underlying the main risks and assumptions towards their achievement.</w:t>
      </w:r>
    </w:p>
    <w:p w14:paraId="72BF3582" w14:textId="77777777" w:rsidR="0038132D" w:rsidRPr="002C0864" w:rsidRDefault="0038132D" w:rsidP="0038132D">
      <w:pPr>
        <w:tabs>
          <w:tab w:val="left" w:pos="567"/>
        </w:tabs>
        <w:ind w:left="387"/>
        <w:jc w:val="both"/>
        <w:rPr>
          <w:rFonts w:asciiTheme="minorHAnsi" w:hAnsiTheme="minorHAnsi" w:cstheme="minorHAnsi"/>
          <w:color w:val="538135" w:themeColor="accent6" w:themeShade="BF"/>
          <w:sz w:val="16"/>
          <w:szCs w:val="16"/>
        </w:rPr>
      </w:pPr>
    </w:p>
    <w:p w14:paraId="2C74B726" w14:textId="77777777" w:rsidR="0038132D" w:rsidRPr="002C0864" w:rsidRDefault="0038132D" w:rsidP="0038132D">
      <w:pPr>
        <w:pStyle w:val="Heading3"/>
        <w:numPr>
          <w:ilvl w:val="1"/>
          <w:numId w:val="2"/>
        </w:numPr>
        <w:spacing w:before="0" w:after="0"/>
        <w:rPr>
          <w:rFonts w:asciiTheme="minorHAnsi" w:hAnsiTheme="minorHAnsi" w:cstheme="minorHAnsi"/>
          <w:color w:val="538135" w:themeColor="accent6" w:themeShade="BF"/>
          <w:sz w:val="24"/>
          <w:szCs w:val="24"/>
        </w:rPr>
      </w:pPr>
      <w:bookmarkStart w:id="2" w:name="_Toc6328984"/>
      <w:r w:rsidRPr="002C0864">
        <w:rPr>
          <w:rFonts w:asciiTheme="minorHAnsi" w:hAnsiTheme="minorHAnsi" w:cstheme="minorHAnsi"/>
          <w:color w:val="538135" w:themeColor="accent6" w:themeShade="BF"/>
          <w:sz w:val="24"/>
          <w:szCs w:val="24"/>
        </w:rPr>
        <w:t>Strategic concept (maximum 3 pages)</w:t>
      </w:r>
      <w:bookmarkEnd w:id="2"/>
    </w:p>
    <w:p w14:paraId="14A2F2DE" w14:textId="77777777" w:rsidR="0038132D" w:rsidRPr="002C0864" w:rsidRDefault="0038132D" w:rsidP="0038132D">
      <w:pPr>
        <w:ind w:left="284"/>
        <w:rPr>
          <w:rFonts w:asciiTheme="minorHAnsi" w:hAnsiTheme="minorHAnsi" w:cstheme="minorHAnsi"/>
          <w:lang w:val="en-US"/>
        </w:rPr>
      </w:pPr>
      <w:proofErr w:type="spellStart"/>
      <w:r w:rsidRPr="002C0864">
        <w:rPr>
          <w:rFonts w:asciiTheme="minorHAnsi" w:hAnsiTheme="minorHAnsi" w:cstheme="minorHAnsi"/>
          <w:lang w:val="en-US"/>
        </w:rPr>
        <w:t>i</w:t>
      </w:r>
      <w:proofErr w:type="spellEnd"/>
      <w:r w:rsidRPr="002C0864">
        <w:rPr>
          <w:rFonts w:asciiTheme="minorHAnsi" w:hAnsiTheme="minorHAnsi" w:cstheme="minorHAnsi"/>
          <w:lang w:val="en-US"/>
        </w:rPr>
        <w:t xml:space="preserve">.  Describe how the following issues will be integrated in the </w:t>
      </w:r>
      <w:proofErr w:type="spellStart"/>
      <w:r w:rsidRPr="002C0864">
        <w:rPr>
          <w:rFonts w:asciiTheme="minorHAnsi" w:hAnsiTheme="minorHAnsi" w:cstheme="minorHAnsi"/>
          <w:lang w:val="en-US"/>
        </w:rPr>
        <w:t>programme</w:t>
      </w:r>
      <w:proofErr w:type="spellEnd"/>
      <w:r w:rsidRPr="002C0864">
        <w:rPr>
          <w:rFonts w:asciiTheme="minorHAnsi" w:hAnsiTheme="minorHAnsi" w:cstheme="minorHAnsi"/>
          <w:lang w:val="en-US"/>
        </w:rPr>
        <w:t xml:space="preserve"> </w:t>
      </w:r>
    </w:p>
    <w:p w14:paraId="4A4BDBC1" w14:textId="77777777" w:rsidR="0038132D" w:rsidRPr="002C0864" w:rsidRDefault="0038132D" w:rsidP="0038132D">
      <w:pPr>
        <w:pStyle w:val="ListParagraph"/>
        <w:numPr>
          <w:ilvl w:val="1"/>
          <w:numId w:val="3"/>
        </w:numPr>
        <w:rPr>
          <w:rFonts w:asciiTheme="minorHAnsi" w:hAnsiTheme="minorHAnsi" w:cstheme="minorHAnsi"/>
        </w:rPr>
      </w:pPr>
      <w:r w:rsidRPr="002C0864">
        <w:rPr>
          <w:rFonts w:asciiTheme="minorHAnsi" w:hAnsiTheme="minorHAnsi" w:cstheme="minorHAnsi"/>
        </w:rPr>
        <w:t xml:space="preserve">gender equality </w:t>
      </w:r>
    </w:p>
    <w:p w14:paraId="5B3A624A" w14:textId="77777777" w:rsidR="0038132D" w:rsidRPr="002C0864" w:rsidRDefault="0038132D" w:rsidP="0038132D">
      <w:pPr>
        <w:pStyle w:val="ListParagraph"/>
        <w:numPr>
          <w:ilvl w:val="1"/>
          <w:numId w:val="3"/>
        </w:numPr>
        <w:rPr>
          <w:rFonts w:asciiTheme="minorHAnsi" w:hAnsiTheme="minorHAnsi" w:cstheme="minorHAnsi"/>
          <w:sz w:val="22"/>
          <w:szCs w:val="22"/>
        </w:rPr>
      </w:pPr>
      <w:r w:rsidRPr="002C0864">
        <w:rPr>
          <w:rFonts w:asciiTheme="minorHAnsi" w:hAnsiTheme="minorHAnsi" w:cstheme="minorHAnsi"/>
          <w:sz w:val="22"/>
          <w:szCs w:val="22"/>
        </w:rPr>
        <w:t xml:space="preserve">business opportunities opened up with the Eastern Partnership Agreements signed between the EU and </w:t>
      </w:r>
      <w:proofErr w:type="spellStart"/>
      <w:r w:rsidRPr="002C0864">
        <w:rPr>
          <w:rFonts w:asciiTheme="minorHAnsi" w:hAnsiTheme="minorHAnsi" w:cstheme="minorHAnsi"/>
          <w:sz w:val="22"/>
          <w:szCs w:val="22"/>
        </w:rPr>
        <w:t>EaP</w:t>
      </w:r>
      <w:proofErr w:type="spellEnd"/>
      <w:r w:rsidRPr="002C0864">
        <w:rPr>
          <w:rFonts w:asciiTheme="minorHAnsi" w:hAnsiTheme="minorHAnsi" w:cstheme="minorHAnsi"/>
          <w:sz w:val="22"/>
          <w:szCs w:val="22"/>
        </w:rPr>
        <w:t xml:space="preserve"> countries</w:t>
      </w:r>
    </w:p>
    <w:p w14:paraId="69D98F4A" w14:textId="77777777" w:rsidR="0038132D" w:rsidRPr="002C0864" w:rsidRDefault="0038132D" w:rsidP="0038132D">
      <w:pPr>
        <w:pStyle w:val="ListParagraph"/>
        <w:numPr>
          <w:ilvl w:val="1"/>
          <w:numId w:val="3"/>
        </w:numPr>
        <w:rPr>
          <w:rFonts w:asciiTheme="minorHAnsi" w:hAnsiTheme="minorHAnsi" w:cstheme="minorHAnsi"/>
          <w:sz w:val="22"/>
          <w:szCs w:val="22"/>
        </w:rPr>
      </w:pPr>
      <w:r w:rsidRPr="002C0864">
        <w:rPr>
          <w:rFonts w:asciiTheme="minorHAnsi" w:hAnsiTheme="minorHAnsi" w:cstheme="minorHAnsi"/>
          <w:sz w:val="22"/>
          <w:szCs w:val="22"/>
        </w:rPr>
        <w:t xml:space="preserve">institutional building, between CCIs and BSOs, best practices, benchmarking, cooperation between companies, </w:t>
      </w:r>
    </w:p>
    <w:p w14:paraId="5A5B04FD" w14:textId="77777777" w:rsidR="0038132D" w:rsidRPr="002C0864" w:rsidRDefault="0038132D" w:rsidP="0038132D">
      <w:pPr>
        <w:pStyle w:val="ListParagraph"/>
        <w:numPr>
          <w:ilvl w:val="1"/>
          <w:numId w:val="3"/>
        </w:numPr>
        <w:rPr>
          <w:rFonts w:asciiTheme="minorHAnsi" w:hAnsiTheme="minorHAnsi" w:cstheme="minorHAnsi"/>
          <w:sz w:val="22"/>
          <w:szCs w:val="22"/>
        </w:rPr>
      </w:pPr>
      <w:r w:rsidRPr="002C0864">
        <w:rPr>
          <w:rFonts w:asciiTheme="minorHAnsi" w:hAnsiTheme="minorHAnsi" w:cstheme="minorHAnsi"/>
          <w:sz w:val="22"/>
          <w:szCs w:val="22"/>
        </w:rPr>
        <w:t xml:space="preserve">transfer of know-how, transfer of technology, synergies with existing networks like Enterprise Europe Network </w:t>
      </w:r>
    </w:p>
    <w:p w14:paraId="70DB4875" w14:textId="77777777" w:rsidR="0038132D" w:rsidRPr="002C0864" w:rsidRDefault="0038132D" w:rsidP="0038132D">
      <w:pPr>
        <w:pStyle w:val="ListParagraph"/>
        <w:numPr>
          <w:ilvl w:val="1"/>
          <w:numId w:val="3"/>
        </w:numPr>
        <w:rPr>
          <w:rFonts w:asciiTheme="minorHAnsi" w:hAnsiTheme="minorHAnsi" w:cstheme="minorHAnsi"/>
          <w:sz w:val="22"/>
          <w:szCs w:val="22"/>
        </w:rPr>
      </w:pPr>
      <w:r w:rsidRPr="002C0864">
        <w:rPr>
          <w:rFonts w:asciiTheme="minorHAnsi" w:hAnsiTheme="minorHAnsi" w:cstheme="minorHAnsi"/>
          <w:sz w:val="22"/>
          <w:szCs w:val="22"/>
        </w:rPr>
        <w:t xml:space="preserve">job creation and poverty reduction </w:t>
      </w:r>
    </w:p>
    <w:p w14:paraId="27779596" w14:textId="77777777" w:rsidR="0038132D" w:rsidRPr="002C0864" w:rsidRDefault="0038132D" w:rsidP="0038132D">
      <w:pPr>
        <w:pStyle w:val="ListParagraph"/>
        <w:numPr>
          <w:ilvl w:val="1"/>
          <w:numId w:val="3"/>
        </w:numPr>
        <w:rPr>
          <w:rFonts w:asciiTheme="minorHAnsi" w:hAnsiTheme="minorHAnsi" w:cstheme="minorHAnsi"/>
          <w:sz w:val="22"/>
          <w:szCs w:val="22"/>
        </w:rPr>
      </w:pPr>
      <w:r w:rsidRPr="002C0864">
        <w:rPr>
          <w:rFonts w:asciiTheme="minorHAnsi" w:hAnsiTheme="minorHAnsi" w:cstheme="minorHAnsi"/>
          <w:sz w:val="22"/>
          <w:szCs w:val="22"/>
        </w:rPr>
        <w:t xml:space="preserve">businesses in rural areas run by women and men </w:t>
      </w:r>
    </w:p>
    <w:p w14:paraId="31B25051" w14:textId="77777777" w:rsidR="0038132D" w:rsidRPr="002C0864" w:rsidRDefault="0038132D" w:rsidP="0038132D">
      <w:pPr>
        <w:pStyle w:val="ListParagraph"/>
        <w:ind w:left="1080"/>
        <w:rPr>
          <w:rFonts w:asciiTheme="minorHAnsi" w:hAnsiTheme="minorHAnsi" w:cstheme="minorHAnsi"/>
          <w:sz w:val="16"/>
          <w:szCs w:val="16"/>
        </w:rPr>
      </w:pPr>
    </w:p>
    <w:p w14:paraId="20C00F71" w14:textId="77777777" w:rsidR="0038132D" w:rsidRPr="002C0864" w:rsidRDefault="0038132D" w:rsidP="0038132D">
      <w:pPr>
        <w:numPr>
          <w:ilvl w:val="8"/>
          <w:numId w:val="5"/>
        </w:numPr>
        <w:ind w:left="709"/>
        <w:jc w:val="both"/>
        <w:rPr>
          <w:rFonts w:asciiTheme="minorHAnsi" w:hAnsiTheme="minorHAnsi" w:cstheme="minorHAnsi"/>
          <w:sz w:val="22"/>
          <w:szCs w:val="22"/>
        </w:rPr>
      </w:pPr>
      <w:r w:rsidRPr="002C0864">
        <w:rPr>
          <w:rFonts w:asciiTheme="minorHAnsi" w:hAnsiTheme="minorHAnsi" w:cstheme="minorHAnsi"/>
          <w:sz w:val="22"/>
          <w:szCs w:val="22"/>
        </w:rPr>
        <w:t>Identify the needs and constraints (including capacity constraints) of each of the target groups and final beneficiaries.</w:t>
      </w:r>
    </w:p>
    <w:p w14:paraId="031D17A1" w14:textId="77777777" w:rsidR="0038132D" w:rsidRPr="002C0864" w:rsidRDefault="0038132D" w:rsidP="0038132D">
      <w:pPr>
        <w:numPr>
          <w:ilvl w:val="8"/>
          <w:numId w:val="5"/>
        </w:numPr>
        <w:ind w:left="709"/>
        <w:jc w:val="both"/>
        <w:rPr>
          <w:rFonts w:asciiTheme="minorHAnsi" w:hAnsiTheme="minorHAnsi" w:cstheme="minorHAnsi"/>
          <w:sz w:val="22"/>
          <w:szCs w:val="22"/>
        </w:rPr>
      </w:pPr>
      <w:r w:rsidRPr="002C0864">
        <w:rPr>
          <w:rFonts w:asciiTheme="minorHAnsi" w:hAnsiTheme="minorHAnsi" w:cstheme="minorHAnsi"/>
          <w:sz w:val="22"/>
          <w:szCs w:val="22"/>
        </w:rPr>
        <w:t>Demonstrate the relevance of the proposal to the needs and constraints of the target groups and final beneficiaries.</w:t>
      </w:r>
    </w:p>
    <w:p w14:paraId="0E202A19" w14:textId="77777777" w:rsidR="0038132D" w:rsidRPr="002C0864" w:rsidRDefault="0038132D" w:rsidP="0038132D">
      <w:pPr>
        <w:numPr>
          <w:ilvl w:val="8"/>
          <w:numId w:val="5"/>
        </w:numPr>
        <w:ind w:left="709"/>
        <w:jc w:val="both"/>
        <w:rPr>
          <w:rFonts w:asciiTheme="minorHAnsi" w:hAnsiTheme="minorHAnsi" w:cstheme="minorHAnsi"/>
          <w:sz w:val="22"/>
          <w:szCs w:val="22"/>
        </w:rPr>
      </w:pPr>
      <w:r w:rsidRPr="002C0864">
        <w:rPr>
          <w:rFonts w:asciiTheme="minorHAnsi" w:hAnsiTheme="minorHAnsi" w:cstheme="minorHAnsi"/>
          <w:sz w:val="22"/>
          <w:szCs w:val="22"/>
        </w:rPr>
        <w:t>Explain any participatory process ensuring participation by the target groups and final beneficiaries.</w:t>
      </w:r>
    </w:p>
    <w:p w14:paraId="02FBB3D1" w14:textId="77777777" w:rsidR="0038132D" w:rsidRPr="002C0864" w:rsidRDefault="0038132D" w:rsidP="0038132D">
      <w:pPr>
        <w:ind w:left="709"/>
        <w:jc w:val="both"/>
        <w:rPr>
          <w:rFonts w:asciiTheme="minorHAnsi" w:hAnsiTheme="minorHAnsi" w:cstheme="minorHAnsi"/>
          <w:sz w:val="16"/>
          <w:szCs w:val="16"/>
        </w:rPr>
      </w:pPr>
    </w:p>
    <w:p w14:paraId="0D2DFBEC" w14:textId="77777777" w:rsidR="0038132D" w:rsidRPr="002C0864" w:rsidRDefault="0038132D" w:rsidP="0038132D">
      <w:pPr>
        <w:pStyle w:val="ListParagraph"/>
        <w:numPr>
          <w:ilvl w:val="1"/>
          <w:numId w:val="2"/>
        </w:numPr>
        <w:jc w:val="both"/>
        <w:rPr>
          <w:rFonts w:asciiTheme="minorHAnsi" w:hAnsiTheme="minorHAnsi" w:cstheme="minorHAnsi"/>
          <w:b/>
          <w:bCs/>
          <w:sz w:val="22"/>
          <w:szCs w:val="22"/>
        </w:rPr>
      </w:pPr>
      <w:r w:rsidRPr="002C0864">
        <w:rPr>
          <w:rFonts w:asciiTheme="minorHAnsi" w:hAnsiTheme="minorHAnsi" w:cstheme="minorHAnsi"/>
          <w:b/>
          <w:bCs/>
          <w:color w:val="287A51"/>
        </w:rPr>
        <w:t>Implementation approach (maximum 1page)</w:t>
      </w:r>
    </w:p>
    <w:p w14:paraId="3826398B" w14:textId="77777777" w:rsidR="0038132D" w:rsidRPr="002C0864" w:rsidRDefault="0038132D" w:rsidP="0038132D">
      <w:pPr>
        <w:pStyle w:val="ListParagraph"/>
        <w:ind w:left="390"/>
        <w:jc w:val="both"/>
        <w:rPr>
          <w:rFonts w:asciiTheme="minorHAnsi" w:hAnsiTheme="minorHAnsi" w:cstheme="minorHAnsi"/>
          <w:b/>
          <w:bCs/>
          <w:sz w:val="22"/>
          <w:szCs w:val="22"/>
        </w:rPr>
      </w:pPr>
      <w:r w:rsidRPr="002C0864">
        <w:rPr>
          <w:rFonts w:asciiTheme="minorHAnsi" w:hAnsiTheme="minorHAnsi" w:cstheme="minorHAnsi"/>
          <w:sz w:val="22"/>
          <w:szCs w:val="22"/>
        </w:rPr>
        <w:t>Describe in detail:</w:t>
      </w:r>
    </w:p>
    <w:p w14:paraId="2D7A6BCB" w14:textId="77777777" w:rsidR="0038132D" w:rsidRPr="002C0864" w:rsidRDefault="0038132D" w:rsidP="0038132D">
      <w:pPr>
        <w:pStyle w:val="ListParagraph"/>
        <w:numPr>
          <w:ilvl w:val="0"/>
          <w:numId w:val="7"/>
        </w:numPr>
        <w:tabs>
          <w:tab w:val="left" w:pos="709"/>
        </w:tabs>
        <w:jc w:val="both"/>
        <w:rPr>
          <w:rFonts w:asciiTheme="minorHAnsi" w:hAnsiTheme="minorHAnsi" w:cstheme="minorHAnsi"/>
          <w:sz w:val="22"/>
          <w:szCs w:val="22"/>
        </w:rPr>
      </w:pPr>
      <w:r w:rsidRPr="002C0864">
        <w:rPr>
          <w:rFonts w:asciiTheme="minorHAnsi" w:hAnsiTheme="minorHAnsi" w:cstheme="minorHAnsi"/>
          <w:sz w:val="22"/>
          <w:szCs w:val="22"/>
        </w:rPr>
        <w:t>the methods of implementation , timeline and rationale for such methodology;</w:t>
      </w:r>
    </w:p>
    <w:p w14:paraId="4C86214A" w14:textId="77777777" w:rsidR="0038132D" w:rsidRPr="002C0864" w:rsidRDefault="0038132D" w:rsidP="0038132D">
      <w:pPr>
        <w:pStyle w:val="ListParagraph"/>
        <w:numPr>
          <w:ilvl w:val="0"/>
          <w:numId w:val="7"/>
        </w:numPr>
        <w:tabs>
          <w:tab w:val="left" w:pos="709"/>
        </w:tabs>
        <w:jc w:val="both"/>
        <w:rPr>
          <w:rFonts w:asciiTheme="minorHAnsi" w:hAnsiTheme="minorHAnsi" w:cstheme="minorHAnsi"/>
          <w:sz w:val="22"/>
          <w:szCs w:val="22"/>
        </w:rPr>
      </w:pPr>
      <w:r w:rsidRPr="002C0864">
        <w:rPr>
          <w:rFonts w:asciiTheme="minorHAnsi" w:hAnsiTheme="minorHAnsi" w:cstheme="minorHAnsi"/>
          <w:sz w:val="22"/>
          <w:szCs w:val="22"/>
        </w:rPr>
        <w:t>the role and participation in the action of the various actors;</w:t>
      </w:r>
    </w:p>
    <w:p w14:paraId="50B7E5DB" w14:textId="77777777" w:rsidR="0038132D" w:rsidRPr="002C0864" w:rsidRDefault="0038132D" w:rsidP="0038132D">
      <w:pPr>
        <w:pStyle w:val="ListParagraph"/>
        <w:numPr>
          <w:ilvl w:val="0"/>
          <w:numId w:val="7"/>
        </w:numPr>
        <w:tabs>
          <w:tab w:val="left" w:pos="709"/>
        </w:tabs>
        <w:jc w:val="both"/>
        <w:rPr>
          <w:rFonts w:asciiTheme="minorHAnsi" w:hAnsiTheme="minorHAnsi" w:cstheme="minorHAnsi"/>
          <w:sz w:val="22"/>
          <w:szCs w:val="22"/>
        </w:rPr>
      </w:pPr>
      <w:r w:rsidRPr="002C0864">
        <w:rPr>
          <w:rFonts w:asciiTheme="minorHAnsi" w:hAnsiTheme="minorHAnsi" w:cstheme="minorHAnsi"/>
          <w:sz w:val="22"/>
          <w:szCs w:val="22"/>
        </w:rPr>
        <w:t>the planned monitoring arrangements and subsequent follow up</w:t>
      </w:r>
    </w:p>
    <w:p w14:paraId="39F9D175" w14:textId="77777777" w:rsidR="0038132D" w:rsidRPr="002C0864" w:rsidRDefault="0038132D" w:rsidP="0038132D">
      <w:pPr>
        <w:jc w:val="both"/>
        <w:rPr>
          <w:rFonts w:asciiTheme="minorHAnsi" w:hAnsiTheme="minorHAnsi" w:cstheme="minorHAnsi"/>
          <w:b/>
          <w:bCs/>
          <w:color w:val="287A51"/>
          <w:sz w:val="16"/>
          <w:szCs w:val="16"/>
        </w:rPr>
      </w:pPr>
    </w:p>
    <w:p w14:paraId="3FE5599C" w14:textId="77777777" w:rsidR="0038132D" w:rsidRPr="002C0864" w:rsidRDefault="0038132D" w:rsidP="0038132D">
      <w:pPr>
        <w:jc w:val="both"/>
        <w:rPr>
          <w:rFonts w:asciiTheme="minorHAnsi" w:hAnsiTheme="minorHAnsi" w:cstheme="minorHAnsi"/>
          <w:b/>
          <w:bCs/>
          <w:sz w:val="22"/>
          <w:szCs w:val="22"/>
        </w:rPr>
      </w:pPr>
      <w:r w:rsidRPr="002C0864">
        <w:rPr>
          <w:rFonts w:asciiTheme="minorHAnsi" w:hAnsiTheme="minorHAnsi" w:cstheme="minorHAnsi"/>
          <w:b/>
          <w:bCs/>
          <w:color w:val="287A51"/>
        </w:rPr>
        <w:t>1.5 Sustainability of the action (maximum 2 pages)</w:t>
      </w:r>
    </w:p>
    <w:p w14:paraId="5CAB82EC" w14:textId="77777777" w:rsidR="0038132D" w:rsidRPr="002C0864" w:rsidRDefault="0038132D" w:rsidP="0038132D">
      <w:pPr>
        <w:numPr>
          <w:ilvl w:val="0"/>
          <w:numId w:val="8"/>
        </w:numPr>
        <w:jc w:val="both"/>
        <w:rPr>
          <w:rFonts w:asciiTheme="minorHAnsi" w:hAnsiTheme="minorHAnsi" w:cstheme="minorHAnsi"/>
          <w:sz w:val="22"/>
          <w:szCs w:val="22"/>
        </w:rPr>
      </w:pPr>
      <w:r w:rsidRPr="002C0864">
        <w:rPr>
          <w:rFonts w:asciiTheme="minorHAnsi" w:hAnsiTheme="minorHAnsi" w:cstheme="minorHAnsi"/>
          <w:sz w:val="22"/>
          <w:szCs w:val="22"/>
        </w:rPr>
        <w:t>Describe the expected impact of the action on its target group/beneficiaries, with qualitative and quantitative data to improved legislation, codes of conduct, methods, etc.).</w:t>
      </w:r>
    </w:p>
    <w:p w14:paraId="3ACA7BFD" w14:textId="77777777" w:rsidR="0038132D" w:rsidRPr="002C0864" w:rsidRDefault="0038132D" w:rsidP="0038132D">
      <w:pPr>
        <w:numPr>
          <w:ilvl w:val="0"/>
          <w:numId w:val="8"/>
        </w:numPr>
        <w:jc w:val="both"/>
        <w:rPr>
          <w:rFonts w:asciiTheme="minorHAnsi" w:hAnsiTheme="minorHAnsi" w:cstheme="minorHAnsi"/>
          <w:sz w:val="22"/>
          <w:szCs w:val="22"/>
        </w:rPr>
      </w:pPr>
      <w:r w:rsidRPr="002C0864">
        <w:rPr>
          <w:rFonts w:asciiTheme="minorHAnsi" w:hAnsiTheme="minorHAnsi" w:cstheme="minorHAnsi"/>
          <w:sz w:val="22"/>
          <w:szCs w:val="22"/>
        </w:rPr>
        <w:t>Explain how the action will be made sustainable after completion. This may include necessary follow-up activities, built-in strategies, ownership, communication plan, etc. Distinguish between four types of sustainability:</w:t>
      </w:r>
    </w:p>
    <w:p w14:paraId="0503741A" w14:textId="77777777" w:rsidR="0038132D" w:rsidRPr="002C0864" w:rsidRDefault="0038132D" w:rsidP="0038132D">
      <w:pPr>
        <w:ind w:left="851" w:hanging="425"/>
        <w:jc w:val="both"/>
        <w:rPr>
          <w:rFonts w:asciiTheme="minorHAnsi" w:hAnsiTheme="minorHAnsi" w:cstheme="minorHAnsi"/>
          <w:sz w:val="22"/>
          <w:szCs w:val="22"/>
        </w:rPr>
      </w:pPr>
      <w:r w:rsidRPr="002C0864">
        <w:rPr>
          <w:rFonts w:asciiTheme="minorHAnsi" w:hAnsiTheme="minorHAnsi" w:cstheme="minorHAnsi"/>
          <w:sz w:val="22"/>
          <w:szCs w:val="22"/>
        </w:rPr>
        <w:t>a.</w:t>
      </w:r>
      <w:r w:rsidRPr="002C0864">
        <w:rPr>
          <w:rFonts w:asciiTheme="minorHAnsi" w:hAnsiTheme="minorHAnsi" w:cstheme="minorHAnsi"/>
          <w:sz w:val="22"/>
          <w:szCs w:val="22"/>
        </w:rPr>
        <w:tab/>
        <w:t>Financial sustainability: e.g. financing of follow-up activities, sources of revenue for covering all future operating and maintenance costs.</w:t>
      </w:r>
    </w:p>
    <w:p w14:paraId="7089BF17" w14:textId="77777777" w:rsidR="0038132D" w:rsidRPr="002C0864" w:rsidRDefault="0038132D" w:rsidP="0038132D">
      <w:pPr>
        <w:ind w:left="851" w:hanging="425"/>
        <w:jc w:val="both"/>
        <w:rPr>
          <w:rFonts w:asciiTheme="minorHAnsi" w:hAnsiTheme="minorHAnsi" w:cstheme="minorHAnsi"/>
          <w:sz w:val="22"/>
          <w:szCs w:val="22"/>
        </w:rPr>
      </w:pPr>
      <w:r w:rsidRPr="002C0864">
        <w:rPr>
          <w:rFonts w:asciiTheme="minorHAnsi" w:hAnsiTheme="minorHAnsi" w:cstheme="minorHAnsi"/>
          <w:sz w:val="22"/>
          <w:szCs w:val="22"/>
        </w:rPr>
        <w:t>b.</w:t>
      </w:r>
      <w:r w:rsidRPr="002C0864">
        <w:rPr>
          <w:rFonts w:asciiTheme="minorHAnsi" w:hAnsiTheme="minorHAnsi" w:cstheme="minorHAnsi"/>
          <w:sz w:val="22"/>
          <w:szCs w:val="22"/>
        </w:rPr>
        <w:tab/>
        <w:t>Institutional sustainability: e.g. structures that would allow the results of the action to continue to be in place after the end of the action, capacity building, agreements and local ‘ownership’ of the results of the</w:t>
      </w:r>
      <w:r w:rsidRPr="002C0864">
        <w:rPr>
          <w:rFonts w:asciiTheme="minorHAnsi" w:hAnsiTheme="minorHAnsi" w:cstheme="minorHAnsi"/>
          <w:i/>
        </w:rPr>
        <w:t xml:space="preserve"> </w:t>
      </w:r>
      <w:r w:rsidRPr="002C0864">
        <w:rPr>
          <w:rFonts w:asciiTheme="minorHAnsi" w:hAnsiTheme="minorHAnsi" w:cstheme="minorHAnsi"/>
          <w:sz w:val="22"/>
          <w:szCs w:val="22"/>
        </w:rPr>
        <w:t>action.</w:t>
      </w:r>
    </w:p>
    <w:p w14:paraId="6F74D7A7" w14:textId="77777777" w:rsidR="0038132D" w:rsidRPr="002C0864" w:rsidRDefault="0038132D" w:rsidP="0038132D">
      <w:pPr>
        <w:pStyle w:val="ListParagraph"/>
        <w:numPr>
          <w:ilvl w:val="0"/>
          <w:numId w:val="9"/>
        </w:numPr>
        <w:jc w:val="both"/>
        <w:rPr>
          <w:rFonts w:asciiTheme="minorHAnsi" w:hAnsiTheme="minorHAnsi" w:cstheme="minorHAnsi"/>
          <w:sz w:val="22"/>
          <w:szCs w:val="22"/>
        </w:rPr>
      </w:pPr>
      <w:r w:rsidRPr="002C0864">
        <w:rPr>
          <w:rFonts w:asciiTheme="minorHAnsi" w:hAnsiTheme="minorHAnsi" w:cstheme="minorHAnsi"/>
          <w:sz w:val="22"/>
          <w:szCs w:val="22"/>
        </w:rPr>
        <w:t xml:space="preserve">Indicate any specific added-value elements of the action, e.g. the promotion or consolidation of public-private partnerships, innovation and best practice. </w:t>
      </w:r>
    </w:p>
    <w:p w14:paraId="70821D12" w14:textId="77777777" w:rsidR="0038132D" w:rsidRPr="002C0864" w:rsidRDefault="0038132D" w:rsidP="0038132D">
      <w:pPr>
        <w:pStyle w:val="ListParagraph"/>
        <w:jc w:val="both"/>
        <w:rPr>
          <w:rFonts w:asciiTheme="minorHAnsi" w:hAnsiTheme="minorHAnsi" w:cstheme="minorHAnsi"/>
          <w:sz w:val="16"/>
          <w:szCs w:val="16"/>
        </w:rPr>
      </w:pPr>
    </w:p>
    <w:p w14:paraId="4AA24209" w14:textId="77777777" w:rsidR="0038132D" w:rsidRPr="002C0864" w:rsidRDefault="0038132D" w:rsidP="0038132D">
      <w:pPr>
        <w:jc w:val="both"/>
        <w:rPr>
          <w:rFonts w:asciiTheme="minorHAnsi" w:hAnsiTheme="minorHAnsi" w:cstheme="minorHAnsi"/>
          <w:b/>
          <w:bCs/>
          <w:sz w:val="22"/>
          <w:szCs w:val="22"/>
        </w:rPr>
      </w:pPr>
      <w:r w:rsidRPr="002C0864">
        <w:rPr>
          <w:rFonts w:asciiTheme="minorHAnsi" w:hAnsiTheme="minorHAnsi" w:cstheme="minorHAnsi"/>
          <w:b/>
          <w:bCs/>
          <w:color w:val="287A51"/>
        </w:rPr>
        <w:t xml:space="preserve">1.6  Visibility and Communication plan towards BSOs and SMEs (maximum 1 page) </w:t>
      </w:r>
    </w:p>
    <w:p w14:paraId="4DCC2EE8" w14:textId="77777777" w:rsidR="0038132D" w:rsidRPr="002C0864" w:rsidRDefault="0038132D" w:rsidP="0038132D">
      <w:pPr>
        <w:pStyle w:val="ListParagraph"/>
        <w:numPr>
          <w:ilvl w:val="0"/>
          <w:numId w:val="9"/>
        </w:numPr>
        <w:jc w:val="both"/>
        <w:rPr>
          <w:rFonts w:asciiTheme="minorHAnsi" w:hAnsiTheme="minorHAnsi" w:cstheme="minorHAnsi"/>
          <w:sz w:val="22"/>
          <w:szCs w:val="22"/>
        </w:rPr>
      </w:pPr>
      <w:r w:rsidRPr="002C0864">
        <w:rPr>
          <w:rFonts w:asciiTheme="minorHAnsi" w:hAnsiTheme="minorHAnsi" w:cstheme="minorHAnsi"/>
          <w:sz w:val="22"/>
          <w:szCs w:val="22"/>
        </w:rPr>
        <w:t xml:space="preserve">Describe the communication strategy to reach the target groups, marketing tools,  </w:t>
      </w:r>
      <w:r w:rsidRPr="002C0864">
        <w:rPr>
          <w:rFonts w:asciiTheme="minorHAnsi" w:hAnsiTheme="minorHAnsi" w:cstheme="minorHAnsi"/>
          <w:b/>
          <w:bCs/>
          <w:color w:val="287A51"/>
        </w:rPr>
        <w:t xml:space="preserve"> </w:t>
      </w:r>
    </w:p>
    <w:p w14:paraId="2D3059BE" w14:textId="77777777" w:rsidR="0038132D" w:rsidRPr="002C0864" w:rsidRDefault="0038132D" w:rsidP="0038132D">
      <w:pPr>
        <w:pStyle w:val="ListParagraph"/>
        <w:jc w:val="both"/>
        <w:rPr>
          <w:rFonts w:asciiTheme="minorHAnsi" w:hAnsiTheme="minorHAnsi" w:cstheme="minorHAnsi"/>
          <w:sz w:val="16"/>
          <w:szCs w:val="16"/>
          <w:lang w:val="en-GB"/>
        </w:rPr>
      </w:pPr>
    </w:p>
    <w:p w14:paraId="32EF913C" w14:textId="77777777" w:rsidR="0038132D" w:rsidRPr="002C0864" w:rsidRDefault="0038132D" w:rsidP="0038132D">
      <w:pPr>
        <w:pStyle w:val="ListParagraph"/>
        <w:ind w:left="360" w:hanging="360"/>
        <w:jc w:val="both"/>
        <w:rPr>
          <w:rFonts w:asciiTheme="minorHAnsi" w:hAnsiTheme="minorHAnsi" w:cstheme="minorHAnsi"/>
          <w:b/>
          <w:bCs/>
          <w:color w:val="538135" w:themeColor="accent6" w:themeShade="BF"/>
        </w:rPr>
      </w:pPr>
      <w:r w:rsidRPr="002C0864">
        <w:rPr>
          <w:rFonts w:asciiTheme="minorHAnsi" w:hAnsiTheme="minorHAnsi" w:cstheme="minorHAnsi"/>
          <w:b/>
          <w:bCs/>
          <w:color w:val="287A51"/>
          <w:lang w:val="en-GB"/>
        </w:rPr>
        <w:t xml:space="preserve">1.7  </w:t>
      </w:r>
      <w:r w:rsidRPr="002C0864">
        <w:rPr>
          <w:rFonts w:asciiTheme="minorHAnsi" w:hAnsiTheme="minorHAnsi" w:cstheme="minorHAnsi"/>
          <w:b/>
          <w:bCs/>
          <w:color w:val="287A51"/>
        </w:rPr>
        <w:t>Budget, amount requested from the contracting authority and other expected sources of funding</w:t>
      </w:r>
    </w:p>
    <w:p w14:paraId="2BA38204" w14:textId="77777777" w:rsidR="0038132D" w:rsidRPr="002C0864" w:rsidRDefault="0038132D" w:rsidP="0038132D">
      <w:pPr>
        <w:spacing w:before="120"/>
        <w:jc w:val="both"/>
        <w:rPr>
          <w:rFonts w:asciiTheme="minorHAnsi" w:hAnsiTheme="minorHAnsi" w:cstheme="minorHAnsi"/>
          <w:sz w:val="22"/>
          <w:szCs w:val="22"/>
        </w:rPr>
      </w:pPr>
      <w:r w:rsidRPr="002C0864">
        <w:rPr>
          <w:rFonts w:asciiTheme="minorHAnsi" w:hAnsiTheme="minorHAnsi" w:cstheme="minorHAnsi"/>
          <w:sz w:val="22"/>
          <w:szCs w:val="22"/>
        </w:rPr>
        <w:t>Fill in Annex C to the Expression of interest  to provide information on:</w:t>
      </w:r>
    </w:p>
    <w:p w14:paraId="3ABF976A" w14:textId="77777777" w:rsidR="0038132D" w:rsidRPr="002C0864" w:rsidRDefault="0038132D" w:rsidP="0038132D">
      <w:pPr>
        <w:numPr>
          <w:ilvl w:val="0"/>
          <w:numId w:val="6"/>
        </w:numPr>
        <w:jc w:val="both"/>
        <w:rPr>
          <w:rFonts w:asciiTheme="minorHAnsi" w:hAnsiTheme="minorHAnsi" w:cstheme="minorHAnsi"/>
          <w:b/>
          <w:sz w:val="22"/>
          <w:szCs w:val="22"/>
        </w:rPr>
      </w:pPr>
      <w:r w:rsidRPr="002C0864">
        <w:rPr>
          <w:rFonts w:asciiTheme="minorHAnsi" w:hAnsiTheme="minorHAnsi" w:cstheme="minorHAnsi"/>
          <w:sz w:val="22"/>
          <w:szCs w:val="22"/>
        </w:rPr>
        <w:lastRenderedPageBreak/>
        <w:t xml:space="preserve">Worksheet 1: the budget of the action, for the total duration of the action and for </w:t>
      </w:r>
      <w:r w:rsidRPr="002C0864">
        <w:rPr>
          <w:rFonts w:asciiTheme="minorHAnsi" w:hAnsiTheme="minorHAnsi" w:cstheme="minorHAnsi"/>
          <w:b/>
          <w:sz w:val="22"/>
          <w:szCs w:val="22"/>
        </w:rPr>
        <w:t>its first 6 months;</w:t>
      </w:r>
    </w:p>
    <w:p w14:paraId="63208DAE" w14:textId="77777777" w:rsidR="0038132D" w:rsidRPr="002C0864" w:rsidRDefault="0038132D" w:rsidP="0038132D">
      <w:pPr>
        <w:numPr>
          <w:ilvl w:val="0"/>
          <w:numId w:val="6"/>
        </w:numPr>
        <w:jc w:val="both"/>
        <w:rPr>
          <w:rFonts w:asciiTheme="minorHAnsi" w:hAnsiTheme="minorHAnsi" w:cstheme="minorHAnsi"/>
          <w:b/>
          <w:sz w:val="22"/>
          <w:szCs w:val="22"/>
        </w:rPr>
      </w:pPr>
      <w:r w:rsidRPr="002C0864">
        <w:rPr>
          <w:rFonts w:asciiTheme="minorHAnsi" w:hAnsiTheme="minorHAnsi" w:cstheme="minorHAnsi"/>
          <w:bCs/>
          <w:sz w:val="22"/>
          <w:szCs w:val="22"/>
        </w:rPr>
        <w:t xml:space="preserve">Worksheet 2: justification of the budget for </w:t>
      </w:r>
      <w:r w:rsidRPr="002C0864">
        <w:rPr>
          <w:rFonts w:asciiTheme="minorHAnsi" w:hAnsiTheme="minorHAnsi" w:cstheme="minorHAnsi"/>
          <w:b/>
          <w:sz w:val="22"/>
          <w:szCs w:val="22"/>
        </w:rPr>
        <w:t>the total duration of the action.</w:t>
      </w:r>
    </w:p>
    <w:p w14:paraId="72E833AF" w14:textId="77777777" w:rsidR="0038132D" w:rsidRPr="002C0864" w:rsidRDefault="0038132D" w:rsidP="0038132D">
      <w:pPr>
        <w:ind w:left="780"/>
        <w:jc w:val="both"/>
        <w:rPr>
          <w:rFonts w:asciiTheme="minorHAnsi" w:hAnsiTheme="minorHAnsi" w:cstheme="minorHAnsi"/>
          <w:b/>
          <w:sz w:val="22"/>
          <w:szCs w:val="22"/>
        </w:rPr>
      </w:pPr>
    </w:p>
    <w:p w14:paraId="5113BADB" w14:textId="77777777" w:rsidR="0038132D" w:rsidRPr="002C0864" w:rsidRDefault="0038132D" w:rsidP="0038132D">
      <w:pPr>
        <w:ind w:left="780"/>
        <w:jc w:val="center"/>
        <w:rPr>
          <w:rFonts w:asciiTheme="minorHAnsi" w:hAnsiTheme="minorHAnsi" w:cstheme="minorHAnsi"/>
          <w:bCs/>
          <w:sz w:val="22"/>
          <w:szCs w:val="22"/>
        </w:rPr>
      </w:pPr>
      <w:r w:rsidRPr="002C0864">
        <w:rPr>
          <w:rFonts w:asciiTheme="minorHAnsi" w:hAnsiTheme="minorHAnsi" w:cstheme="minorHAnsi"/>
          <w:bCs/>
          <w:sz w:val="22"/>
          <w:szCs w:val="22"/>
        </w:rPr>
        <w:t>*****************************</w:t>
      </w:r>
    </w:p>
    <w:p w14:paraId="7CF44E2E" w14:textId="77777777" w:rsidR="0038132D" w:rsidRPr="002C0864" w:rsidRDefault="0038132D" w:rsidP="0038132D">
      <w:pPr>
        <w:ind w:left="780"/>
        <w:jc w:val="center"/>
        <w:rPr>
          <w:rFonts w:asciiTheme="minorHAnsi" w:hAnsiTheme="minorHAnsi" w:cstheme="minorHAnsi"/>
          <w:b/>
          <w:sz w:val="22"/>
          <w:szCs w:val="22"/>
        </w:rPr>
      </w:pPr>
    </w:p>
    <w:p w14:paraId="436826C2" w14:textId="77777777" w:rsidR="0038132D" w:rsidRPr="002C0864" w:rsidRDefault="0038132D" w:rsidP="0038132D">
      <w:pPr>
        <w:ind w:left="780"/>
        <w:jc w:val="center"/>
        <w:rPr>
          <w:rFonts w:asciiTheme="minorHAnsi" w:hAnsiTheme="minorHAnsi" w:cstheme="minorHAnsi"/>
          <w:b/>
          <w:color w:val="2F5496" w:themeColor="accent1" w:themeShade="BF"/>
        </w:rPr>
      </w:pPr>
    </w:p>
    <w:p w14:paraId="0DA3B79F" w14:textId="77777777" w:rsidR="0038132D" w:rsidRPr="002C0864" w:rsidRDefault="0038132D" w:rsidP="0038132D">
      <w:pPr>
        <w:ind w:left="780"/>
        <w:jc w:val="center"/>
        <w:rPr>
          <w:rFonts w:asciiTheme="minorHAnsi" w:hAnsiTheme="minorHAnsi" w:cstheme="minorHAnsi"/>
          <w:b/>
          <w:color w:val="2F5496" w:themeColor="accent1" w:themeShade="BF"/>
        </w:rPr>
      </w:pPr>
    </w:p>
    <w:p w14:paraId="5CC80BC0" w14:textId="77777777" w:rsidR="0038132D" w:rsidRDefault="0038132D" w:rsidP="0038132D">
      <w:pPr>
        <w:ind w:left="780"/>
        <w:jc w:val="both"/>
        <w:rPr>
          <w:rFonts w:asciiTheme="minorHAnsi" w:hAnsiTheme="minorHAnsi" w:cstheme="minorHAnsi"/>
          <w:b/>
          <w:color w:val="2F5496" w:themeColor="accent1" w:themeShade="BF"/>
        </w:rPr>
      </w:pPr>
    </w:p>
    <w:p w14:paraId="0177BF69" w14:textId="77777777" w:rsidR="0038132D" w:rsidRDefault="0038132D" w:rsidP="0038132D">
      <w:pPr>
        <w:ind w:left="780"/>
        <w:jc w:val="both"/>
        <w:rPr>
          <w:rFonts w:asciiTheme="minorHAnsi" w:hAnsiTheme="minorHAnsi" w:cstheme="minorHAnsi"/>
          <w:b/>
          <w:color w:val="2F5496" w:themeColor="accent1" w:themeShade="BF"/>
        </w:rPr>
      </w:pPr>
    </w:p>
    <w:p w14:paraId="69F6DFE1" w14:textId="77777777" w:rsidR="0038132D" w:rsidRDefault="0038132D" w:rsidP="0038132D">
      <w:pPr>
        <w:ind w:left="780"/>
        <w:jc w:val="both"/>
        <w:rPr>
          <w:rFonts w:asciiTheme="minorHAnsi" w:hAnsiTheme="minorHAnsi" w:cstheme="minorHAnsi"/>
          <w:b/>
          <w:color w:val="2F5496" w:themeColor="accent1" w:themeShade="BF"/>
        </w:rPr>
      </w:pPr>
    </w:p>
    <w:p w14:paraId="3EF7B88B" w14:textId="77777777" w:rsidR="0038132D" w:rsidRDefault="0038132D" w:rsidP="0038132D">
      <w:pPr>
        <w:ind w:left="780"/>
        <w:jc w:val="both"/>
        <w:rPr>
          <w:rFonts w:asciiTheme="minorHAnsi" w:hAnsiTheme="minorHAnsi" w:cstheme="minorHAnsi"/>
          <w:b/>
          <w:color w:val="2F5496" w:themeColor="accent1" w:themeShade="BF"/>
        </w:rPr>
      </w:pPr>
    </w:p>
    <w:p w14:paraId="406F90D3" w14:textId="77777777" w:rsidR="0038132D" w:rsidRDefault="0038132D" w:rsidP="0038132D">
      <w:pPr>
        <w:ind w:left="780"/>
        <w:jc w:val="both"/>
        <w:rPr>
          <w:rFonts w:asciiTheme="minorHAnsi" w:hAnsiTheme="minorHAnsi" w:cstheme="minorHAnsi"/>
          <w:b/>
          <w:color w:val="2F5496" w:themeColor="accent1" w:themeShade="BF"/>
        </w:rPr>
      </w:pPr>
    </w:p>
    <w:p w14:paraId="1313D0D0" w14:textId="77777777" w:rsidR="0038132D" w:rsidRDefault="0038132D" w:rsidP="0038132D">
      <w:pPr>
        <w:ind w:left="780"/>
        <w:jc w:val="both"/>
        <w:rPr>
          <w:rFonts w:asciiTheme="minorHAnsi" w:hAnsiTheme="minorHAnsi" w:cstheme="minorHAnsi"/>
          <w:b/>
          <w:color w:val="2F5496" w:themeColor="accent1" w:themeShade="BF"/>
        </w:rPr>
      </w:pPr>
    </w:p>
    <w:p w14:paraId="7A3E6D16" w14:textId="77777777" w:rsidR="0038132D" w:rsidRDefault="0038132D" w:rsidP="0038132D">
      <w:pPr>
        <w:ind w:left="780"/>
        <w:rPr>
          <w:rFonts w:asciiTheme="minorHAnsi" w:hAnsiTheme="minorHAnsi" w:cstheme="minorHAnsi"/>
          <w:b/>
          <w:color w:val="2F5496" w:themeColor="accent1" w:themeShade="BF"/>
        </w:rPr>
      </w:pPr>
    </w:p>
    <w:p w14:paraId="47EBE7AB" w14:textId="77777777" w:rsidR="0038132D" w:rsidRDefault="0038132D" w:rsidP="0038132D">
      <w:pPr>
        <w:ind w:left="780"/>
        <w:rPr>
          <w:rFonts w:asciiTheme="minorHAnsi" w:hAnsiTheme="minorHAnsi" w:cstheme="minorHAnsi"/>
          <w:b/>
          <w:color w:val="2F5496" w:themeColor="accent1" w:themeShade="BF"/>
        </w:rPr>
      </w:pPr>
    </w:p>
    <w:p w14:paraId="40235C92" w14:textId="77777777" w:rsidR="0038132D" w:rsidRDefault="0038132D" w:rsidP="0038132D">
      <w:pPr>
        <w:ind w:left="780"/>
        <w:rPr>
          <w:rFonts w:asciiTheme="minorHAnsi" w:hAnsiTheme="minorHAnsi" w:cstheme="minorHAnsi"/>
          <w:b/>
          <w:color w:val="2F5496" w:themeColor="accent1" w:themeShade="BF"/>
        </w:rPr>
      </w:pPr>
    </w:p>
    <w:p w14:paraId="27A31186" w14:textId="77777777" w:rsidR="0038132D" w:rsidRDefault="0038132D" w:rsidP="0038132D">
      <w:pPr>
        <w:ind w:left="780"/>
        <w:rPr>
          <w:rFonts w:asciiTheme="minorHAnsi" w:hAnsiTheme="minorHAnsi" w:cstheme="minorHAnsi"/>
          <w:b/>
          <w:color w:val="2F5496" w:themeColor="accent1" w:themeShade="BF"/>
        </w:rPr>
      </w:pPr>
    </w:p>
    <w:p w14:paraId="35E41C45" w14:textId="77777777" w:rsidR="0038132D" w:rsidRDefault="0038132D" w:rsidP="0038132D">
      <w:pPr>
        <w:ind w:left="780"/>
        <w:rPr>
          <w:rFonts w:asciiTheme="minorHAnsi" w:hAnsiTheme="minorHAnsi" w:cstheme="minorHAnsi"/>
          <w:b/>
          <w:color w:val="2F5496" w:themeColor="accent1" w:themeShade="BF"/>
        </w:rPr>
      </w:pPr>
    </w:p>
    <w:p w14:paraId="0B1D4DB3" w14:textId="77777777" w:rsidR="0038132D" w:rsidRDefault="0038132D" w:rsidP="0038132D">
      <w:pPr>
        <w:ind w:left="780"/>
        <w:rPr>
          <w:rFonts w:asciiTheme="minorHAnsi" w:hAnsiTheme="minorHAnsi" w:cstheme="minorHAnsi"/>
          <w:b/>
          <w:color w:val="2F5496" w:themeColor="accent1" w:themeShade="BF"/>
        </w:rPr>
      </w:pPr>
    </w:p>
    <w:p w14:paraId="7E3A7C34" w14:textId="77777777" w:rsidR="0038132D" w:rsidRDefault="0038132D" w:rsidP="0038132D">
      <w:pPr>
        <w:ind w:left="780"/>
        <w:rPr>
          <w:rFonts w:asciiTheme="minorHAnsi" w:hAnsiTheme="minorHAnsi" w:cstheme="minorHAnsi"/>
          <w:b/>
          <w:color w:val="2F5496" w:themeColor="accent1" w:themeShade="BF"/>
        </w:rPr>
      </w:pPr>
    </w:p>
    <w:p w14:paraId="24BBCF3A" w14:textId="77777777" w:rsidR="0038132D" w:rsidRDefault="0038132D" w:rsidP="0038132D">
      <w:pPr>
        <w:ind w:left="780"/>
        <w:rPr>
          <w:rFonts w:asciiTheme="minorHAnsi" w:hAnsiTheme="minorHAnsi" w:cstheme="minorHAnsi"/>
          <w:b/>
          <w:color w:val="2F5496" w:themeColor="accent1" w:themeShade="BF"/>
        </w:rPr>
      </w:pPr>
    </w:p>
    <w:p w14:paraId="5409B31E" w14:textId="77777777" w:rsidR="0038132D" w:rsidRDefault="0038132D" w:rsidP="0038132D">
      <w:pPr>
        <w:ind w:left="780"/>
        <w:rPr>
          <w:rFonts w:asciiTheme="minorHAnsi" w:hAnsiTheme="minorHAnsi" w:cstheme="minorHAnsi"/>
          <w:b/>
          <w:color w:val="2F5496" w:themeColor="accent1" w:themeShade="BF"/>
        </w:rPr>
      </w:pPr>
    </w:p>
    <w:p w14:paraId="132977F1" w14:textId="77777777" w:rsidR="0038132D" w:rsidRDefault="0038132D" w:rsidP="0038132D">
      <w:pPr>
        <w:ind w:left="780"/>
        <w:rPr>
          <w:rFonts w:asciiTheme="minorHAnsi" w:hAnsiTheme="minorHAnsi" w:cstheme="minorHAnsi"/>
          <w:b/>
          <w:color w:val="2F5496" w:themeColor="accent1" w:themeShade="BF"/>
        </w:rPr>
      </w:pPr>
    </w:p>
    <w:p w14:paraId="38EB1D8F" w14:textId="77777777" w:rsidR="0038132D" w:rsidRDefault="0038132D" w:rsidP="0038132D">
      <w:pPr>
        <w:ind w:left="780"/>
        <w:rPr>
          <w:rFonts w:asciiTheme="minorHAnsi" w:hAnsiTheme="minorHAnsi" w:cstheme="minorHAnsi"/>
          <w:b/>
          <w:color w:val="2F5496" w:themeColor="accent1" w:themeShade="BF"/>
        </w:rPr>
      </w:pPr>
    </w:p>
    <w:p w14:paraId="2ED9DBF4" w14:textId="77777777" w:rsidR="0038132D" w:rsidRDefault="0038132D" w:rsidP="0038132D">
      <w:pPr>
        <w:ind w:left="780"/>
        <w:rPr>
          <w:rFonts w:asciiTheme="minorHAnsi" w:hAnsiTheme="minorHAnsi" w:cstheme="minorHAnsi"/>
          <w:b/>
          <w:color w:val="2F5496" w:themeColor="accent1" w:themeShade="BF"/>
        </w:rPr>
      </w:pPr>
    </w:p>
    <w:p w14:paraId="76D7F3C8" w14:textId="77777777" w:rsidR="0038132D" w:rsidRDefault="0038132D" w:rsidP="0038132D">
      <w:pPr>
        <w:ind w:left="780"/>
        <w:rPr>
          <w:rFonts w:asciiTheme="minorHAnsi" w:hAnsiTheme="minorHAnsi" w:cstheme="minorHAnsi"/>
          <w:b/>
          <w:color w:val="2F5496" w:themeColor="accent1" w:themeShade="BF"/>
        </w:rPr>
      </w:pPr>
    </w:p>
    <w:p w14:paraId="55B03F2F" w14:textId="77777777" w:rsidR="0038132D" w:rsidRDefault="0038132D" w:rsidP="0038132D">
      <w:pPr>
        <w:ind w:left="780"/>
        <w:rPr>
          <w:rFonts w:asciiTheme="minorHAnsi" w:hAnsiTheme="minorHAnsi" w:cstheme="minorHAnsi"/>
          <w:b/>
          <w:color w:val="2F5496" w:themeColor="accent1" w:themeShade="BF"/>
        </w:rPr>
      </w:pPr>
    </w:p>
    <w:p w14:paraId="6574CDE8" w14:textId="77777777" w:rsidR="0038132D" w:rsidRDefault="0038132D" w:rsidP="0038132D">
      <w:pPr>
        <w:ind w:left="780"/>
        <w:rPr>
          <w:rFonts w:asciiTheme="minorHAnsi" w:hAnsiTheme="minorHAnsi" w:cstheme="minorHAnsi"/>
          <w:b/>
          <w:color w:val="2F5496" w:themeColor="accent1" w:themeShade="BF"/>
        </w:rPr>
      </w:pPr>
    </w:p>
    <w:p w14:paraId="4D0C2355" w14:textId="77777777" w:rsidR="0038132D" w:rsidRDefault="0038132D" w:rsidP="0038132D">
      <w:pPr>
        <w:ind w:left="780"/>
        <w:rPr>
          <w:rFonts w:asciiTheme="minorHAnsi" w:hAnsiTheme="minorHAnsi" w:cstheme="minorHAnsi"/>
          <w:b/>
          <w:color w:val="2F5496" w:themeColor="accent1" w:themeShade="BF"/>
        </w:rPr>
      </w:pPr>
    </w:p>
    <w:p w14:paraId="65B45CDA" w14:textId="77777777" w:rsidR="0038132D" w:rsidRDefault="0038132D" w:rsidP="0038132D">
      <w:pPr>
        <w:ind w:left="780"/>
        <w:rPr>
          <w:rFonts w:asciiTheme="minorHAnsi" w:hAnsiTheme="minorHAnsi" w:cstheme="minorHAnsi"/>
          <w:b/>
          <w:color w:val="2F5496" w:themeColor="accent1" w:themeShade="BF"/>
        </w:rPr>
      </w:pPr>
    </w:p>
    <w:p w14:paraId="535B0364" w14:textId="77777777" w:rsidR="0038132D" w:rsidRDefault="0038132D" w:rsidP="0038132D">
      <w:pPr>
        <w:ind w:left="780"/>
        <w:rPr>
          <w:rFonts w:asciiTheme="minorHAnsi" w:hAnsiTheme="minorHAnsi" w:cstheme="minorHAnsi"/>
          <w:b/>
          <w:color w:val="2F5496" w:themeColor="accent1" w:themeShade="BF"/>
        </w:rPr>
      </w:pPr>
    </w:p>
    <w:p w14:paraId="659DF841" w14:textId="77777777" w:rsidR="0038132D" w:rsidRDefault="0038132D" w:rsidP="0038132D">
      <w:pPr>
        <w:ind w:left="780"/>
        <w:rPr>
          <w:rFonts w:asciiTheme="minorHAnsi" w:hAnsiTheme="minorHAnsi" w:cstheme="minorHAnsi"/>
          <w:b/>
          <w:color w:val="2F5496" w:themeColor="accent1" w:themeShade="BF"/>
        </w:rPr>
      </w:pPr>
    </w:p>
    <w:p w14:paraId="7849C926" w14:textId="77777777" w:rsidR="0038132D" w:rsidRDefault="0038132D" w:rsidP="0038132D">
      <w:pPr>
        <w:ind w:left="780"/>
        <w:rPr>
          <w:rFonts w:asciiTheme="minorHAnsi" w:hAnsiTheme="minorHAnsi" w:cstheme="minorHAnsi"/>
          <w:b/>
          <w:color w:val="2F5496" w:themeColor="accent1" w:themeShade="BF"/>
        </w:rPr>
      </w:pPr>
    </w:p>
    <w:p w14:paraId="41B6BA74" w14:textId="77777777" w:rsidR="0038132D" w:rsidRDefault="0038132D" w:rsidP="0038132D">
      <w:pPr>
        <w:ind w:left="780"/>
        <w:rPr>
          <w:rFonts w:asciiTheme="minorHAnsi" w:hAnsiTheme="minorHAnsi" w:cstheme="minorHAnsi"/>
          <w:b/>
          <w:color w:val="2F5496" w:themeColor="accent1" w:themeShade="BF"/>
        </w:rPr>
      </w:pPr>
    </w:p>
    <w:p w14:paraId="1A1BD387" w14:textId="77777777" w:rsidR="0038132D" w:rsidRDefault="0038132D" w:rsidP="0038132D">
      <w:pPr>
        <w:ind w:left="780"/>
        <w:rPr>
          <w:rFonts w:asciiTheme="minorHAnsi" w:hAnsiTheme="minorHAnsi" w:cstheme="minorHAnsi"/>
          <w:b/>
          <w:color w:val="2F5496" w:themeColor="accent1" w:themeShade="BF"/>
        </w:rPr>
      </w:pPr>
    </w:p>
    <w:p w14:paraId="388E9E49" w14:textId="77777777" w:rsidR="0038132D" w:rsidRDefault="0038132D" w:rsidP="0038132D">
      <w:pPr>
        <w:ind w:left="780"/>
        <w:rPr>
          <w:rFonts w:asciiTheme="minorHAnsi" w:hAnsiTheme="minorHAnsi" w:cstheme="minorHAnsi"/>
          <w:b/>
          <w:color w:val="2F5496" w:themeColor="accent1" w:themeShade="BF"/>
        </w:rPr>
      </w:pPr>
    </w:p>
    <w:p w14:paraId="525B31DB" w14:textId="77777777" w:rsidR="0038132D" w:rsidRDefault="0038132D" w:rsidP="0038132D">
      <w:pPr>
        <w:ind w:left="780"/>
        <w:rPr>
          <w:rFonts w:asciiTheme="minorHAnsi" w:hAnsiTheme="minorHAnsi" w:cstheme="minorHAnsi"/>
          <w:b/>
          <w:color w:val="2F5496" w:themeColor="accent1" w:themeShade="BF"/>
        </w:rPr>
      </w:pPr>
    </w:p>
    <w:p w14:paraId="0F948883" w14:textId="77777777" w:rsidR="0038132D" w:rsidRDefault="0038132D" w:rsidP="0038132D">
      <w:pPr>
        <w:ind w:left="780"/>
        <w:rPr>
          <w:rFonts w:asciiTheme="minorHAnsi" w:hAnsiTheme="minorHAnsi" w:cstheme="minorHAnsi"/>
          <w:b/>
          <w:color w:val="2F5496" w:themeColor="accent1" w:themeShade="BF"/>
        </w:rPr>
      </w:pPr>
    </w:p>
    <w:p w14:paraId="5045B6EC" w14:textId="77777777" w:rsidR="0038132D" w:rsidRDefault="0038132D" w:rsidP="0038132D">
      <w:pPr>
        <w:ind w:left="780"/>
        <w:rPr>
          <w:rFonts w:asciiTheme="minorHAnsi" w:hAnsiTheme="minorHAnsi" w:cstheme="minorHAnsi"/>
          <w:b/>
          <w:color w:val="2F5496" w:themeColor="accent1" w:themeShade="BF"/>
        </w:rPr>
      </w:pPr>
    </w:p>
    <w:p w14:paraId="1D875174" w14:textId="77777777" w:rsidR="0038132D" w:rsidRDefault="0038132D" w:rsidP="0038132D">
      <w:pPr>
        <w:ind w:left="780"/>
        <w:rPr>
          <w:rFonts w:asciiTheme="minorHAnsi" w:hAnsiTheme="minorHAnsi" w:cstheme="minorHAnsi"/>
          <w:b/>
          <w:color w:val="2F5496" w:themeColor="accent1" w:themeShade="BF"/>
        </w:rPr>
      </w:pPr>
    </w:p>
    <w:p w14:paraId="6B4CA12F" w14:textId="77777777" w:rsidR="0038132D" w:rsidRDefault="0038132D" w:rsidP="0038132D">
      <w:pPr>
        <w:ind w:left="780"/>
        <w:rPr>
          <w:rFonts w:asciiTheme="minorHAnsi" w:hAnsiTheme="minorHAnsi" w:cstheme="minorHAnsi"/>
          <w:b/>
          <w:color w:val="2F5496" w:themeColor="accent1" w:themeShade="BF"/>
        </w:rPr>
      </w:pPr>
    </w:p>
    <w:p w14:paraId="75D0844D" w14:textId="77777777" w:rsidR="0038132D" w:rsidRDefault="0038132D" w:rsidP="0038132D">
      <w:pPr>
        <w:ind w:left="780"/>
        <w:rPr>
          <w:rFonts w:asciiTheme="minorHAnsi" w:hAnsiTheme="minorHAnsi" w:cstheme="minorHAnsi"/>
          <w:b/>
          <w:color w:val="2F5496" w:themeColor="accent1" w:themeShade="BF"/>
        </w:rPr>
      </w:pPr>
    </w:p>
    <w:p w14:paraId="68FD8D28" w14:textId="77777777" w:rsidR="00244073" w:rsidRDefault="00244073"/>
    <w:sectPr w:rsidR="00244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7B82"/>
    <w:multiLevelType w:val="hybridMultilevel"/>
    <w:tmpl w:val="150E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F54"/>
    <w:multiLevelType w:val="hybridMultilevel"/>
    <w:tmpl w:val="3A8C5FE6"/>
    <w:lvl w:ilvl="0" w:tplc="69822C6C">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57FE2"/>
    <w:multiLevelType w:val="hybridMultilevel"/>
    <w:tmpl w:val="68CE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0619C"/>
    <w:multiLevelType w:val="multilevel"/>
    <w:tmpl w:val="7256AE28"/>
    <w:lvl w:ilvl="0">
      <w:start w:val="1"/>
      <w:numFmt w:val="decimal"/>
      <w:pStyle w:val="Heading2"/>
      <w:lvlText w:val="%1"/>
      <w:lvlJc w:val="left"/>
      <w:pPr>
        <w:tabs>
          <w:tab w:val="num" w:pos="9640"/>
        </w:tabs>
        <w:ind w:left="9640" w:hanging="567"/>
      </w:pPr>
      <w:rPr>
        <w:rFonts w:hint="default"/>
      </w:rPr>
    </w:lvl>
    <w:lvl w:ilvl="1">
      <w:start w:val="1"/>
      <w:numFmt w:val="decimal"/>
      <w:pStyle w:val="Heading3"/>
      <w:lvlText w:val="%1.%2."/>
      <w:lvlJc w:val="left"/>
      <w:pPr>
        <w:tabs>
          <w:tab w:val="num" w:pos="3147"/>
        </w:tabs>
        <w:ind w:left="2977" w:firstLine="0"/>
      </w:pPr>
      <w:rPr>
        <w:rFonts w:hint="default"/>
      </w:rPr>
    </w:lvl>
    <w:lvl w:ilvl="2">
      <w:start w:val="1"/>
      <w:numFmt w:val="decimal"/>
      <w:pStyle w:val="Heading4"/>
      <w:lvlText w:val="%1.%2.%3."/>
      <w:lvlJc w:val="left"/>
      <w:pPr>
        <w:tabs>
          <w:tab w:val="num" w:pos="8648"/>
        </w:tabs>
        <w:ind w:left="8364" w:firstLine="0"/>
      </w:pPr>
      <w:rPr>
        <w:rFonts w:hint="default"/>
      </w:rPr>
    </w:lvl>
    <w:lvl w:ilvl="3">
      <w:start w:val="1"/>
      <w:numFmt w:val="decimal"/>
      <w:pStyle w:val="Heading5"/>
      <w:lvlText w:val="%1.%2.%3.%4."/>
      <w:lvlJc w:val="left"/>
      <w:pPr>
        <w:tabs>
          <w:tab w:val="num" w:pos="11244"/>
        </w:tabs>
        <w:ind w:left="8364" w:firstLine="0"/>
      </w:pPr>
      <w:rPr>
        <w:rFonts w:hint="default"/>
      </w:rPr>
    </w:lvl>
    <w:lvl w:ilvl="4">
      <w:start w:val="1"/>
      <w:numFmt w:val="lowerLetter"/>
      <w:lvlText w:val="(%5)"/>
      <w:lvlJc w:val="left"/>
      <w:pPr>
        <w:tabs>
          <w:tab w:val="num" w:pos="10164"/>
        </w:tabs>
        <w:ind w:left="10164" w:hanging="360"/>
      </w:pPr>
      <w:rPr>
        <w:rFonts w:hint="default"/>
      </w:rPr>
    </w:lvl>
    <w:lvl w:ilvl="5">
      <w:start w:val="1"/>
      <w:numFmt w:val="lowerRoman"/>
      <w:lvlText w:val="(%6)"/>
      <w:lvlJc w:val="left"/>
      <w:pPr>
        <w:tabs>
          <w:tab w:val="num" w:pos="10524"/>
        </w:tabs>
        <w:ind w:left="10524" w:hanging="360"/>
      </w:pPr>
      <w:rPr>
        <w:rFonts w:hint="default"/>
      </w:rPr>
    </w:lvl>
    <w:lvl w:ilvl="6">
      <w:start w:val="1"/>
      <w:numFmt w:val="decimal"/>
      <w:lvlText w:val="%7."/>
      <w:lvlJc w:val="left"/>
      <w:pPr>
        <w:tabs>
          <w:tab w:val="num" w:pos="10884"/>
        </w:tabs>
        <w:ind w:left="10884" w:hanging="360"/>
      </w:pPr>
      <w:rPr>
        <w:rFonts w:hint="default"/>
      </w:rPr>
    </w:lvl>
    <w:lvl w:ilvl="7">
      <w:start w:val="1"/>
      <w:numFmt w:val="lowerLetter"/>
      <w:lvlText w:val="%8."/>
      <w:lvlJc w:val="left"/>
      <w:pPr>
        <w:tabs>
          <w:tab w:val="num" w:pos="11244"/>
        </w:tabs>
        <w:ind w:left="11244" w:hanging="360"/>
      </w:pPr>
      <w:rPr>
        <w:rFonts w:hint="default"/>
      </w:rPr>
    </w:lvl>
    <w:lvl w:ilvl="8">
      <w:start w:val="1"/>
      <w:numFmt w:val="lowerRoman"/>
      <w:lvlText w:val="%9."/>
      <w:lvlJc w:val="left"/>
      <w:pPr>
        <w:tabs>
          <w:tab w:val="num" w:pos="11604"/>
        </w:tabs>
        <w:ind w:left="11604" w:hanging="360"/>
      </w:pPr>
      <w:rPr>
        <w:rFonts w:hint="default"/>
      </w:rPr>
    </w:lvl>
  </w:abstractNum>
  <w:abstractNum w:abstractNumId="4" w15:restartNumberingAfterBreak="0">
    <w:nsid w:val="2DAC5A06"/>
    <w:multiLevelType w:val="multilevel"/>
    <w:tmpl w:val="4A8413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color w:val="538135" w:themeColor="accent6" w:themeShade="BF"/>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EA573D1"/>
    <w:multiLevelType w:val="hybridMultilevel"/>
    <w:tmpl w:val="C42AFF40"/>
    <w:lvl w:ilvl="0" w:tplc="E30A86BC">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8F7FED"/>
    <w:multiLevelType w:val="hybridMultilevel"/>
    <w:tmpl w:val="D270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E7A62"/>
    <w:multiLevelType w:val="multilevel"/>
    <w:tmpl w:val="8BB66C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8" w15:restartNumberingAfterBreak="0">
    <w:nsid w:val="63F85D19"/>
    <w:multiLevelType w:val="hybridMultilevel"/>
    <w:tmpl w:val="0DCCC5D0"/>
    <w:lvl w:ilvl="0" w:tplc="E30A86BC">
      <w:start w:val="1"/>
      <w:numFmt w:val="lowerRoman"/>
      <w:lvlText w:val="%1)"/>
      <w:lvlJc w:val="left"/>
      <w:pPr>
        <w:ind w:left="720" w:hanging="360"/>
      </w:pPr>
    </w:lvl>
    <w:lvl w:ilvl="1" w:tplc="4C60654C">
      <w:start w:val="5"/>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1598" w:hanging="180"/>
      </w:pPr>
    </w:lvl>
  </w:abstractNum>
  <w:abstractNum w:abstractNumId="9"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2D"/>
    <w:rsid w:val="00244073"/>
    <w:rsid w:val="0038132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0065"/>
  <w15:chartTrackingRefBased/>
  <w15:docId w15:val="{7A7D5AC3-2EEF-46FE-8BA9-D4902592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32D"/>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Appl Heading 1"/>
    <w:basedOn w:val="Header"/>
    <w:link w:val="Heading1Char"/>
    <w:autoRedefine/>
    <w:qFormat/>
    <w:rsid w:val="0038132D"/>
    <w:pPr>
      <w:keepNext/>
      <w:tabs>
        <w:tab w:val="clear" w:pos="4513"/>
        <w:tab w:val="clear" w:pos="9026"/>
        <w:tab w:val="center" w:pos="4536"/>
        <w:tab w:val="right" w:pos="9072"/>
      </w:tabs>
      <w:spacing w:after="360"/>
      <w:jc w:val="center"/>
      <w:outlineLvl w:val="0"/>
    </w:pPr>
    <w:rPr>
      <w:rFonts w:ascii="Times New Roman Bold" w:hAnsi="Times New Roman Bold"/>
      <w:bCs/>
      <w:snapToGrid w:val="0"/>
      <w:spacing w:val="20"/>
      <w:kern w:val="28"/>
      <w:lang w:val="en-US" w:eastAsia="en-US"/>
    </w:rPr>
  </w:style>
  <w:style w:type="paragraph" w:styleId="Heading2">
    <w:name w:val="heading 2"/>
    <w:aliases w:val="Apple Heading 2"/>
    <w:basedOn w:val="Normal"/>
    <w:next w:val="Normal"/>
    <w:link w:val="Heading2Char"/>
    <w:autoRedefine/>
    <w:qFormat/>
    <w:rsid w:val="0038132D"/>
    <w:pPr>
      <w:numPr>
        <w:numId w:val="1"/>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38132D"/>
    <w:pPr>
      <w:keepNext/>
      <w:numPr>
        <w:ilvl w:val="1"/>
        <w:numId w:val="1"/>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8132D"/>
    <w:pPr>
      <w:keepNext/>
      <w:numPr>
        <w:ilvl w:val="2"/>
        <w:numId w:val="1"/>
      </w:numPr>
      <w:spacing w:after="240"/>
      <w:outlineLvl w:val="3"/>
    </w:pPr>
    <w:rPr>
      <w:b/>
      <w:bCs/>
      <w:szCs w:val="28"/>
    </w:rPr>
  </w:style>
  <w:style w:type="paragraph" w:styleId="Heading5">
    <w:name w:val="heading 5"/>
    <w:aliases w:val="Heading 4 bis"/>
    <w:basedOn w:val="Normal"/>
    <w:next w:val="Normal"/>
    <w:link w:val="Heading5Char"/>
    <w:autoRedefine/>
    <w:qFormat/>
    <w:rsid w:val="0038132D"/>
    <w:pPr>
      <w:keepNext/>
      <w:numPr>
        <w:ilvl w:val="3"/>
        <w:numId w:val="1"/>
      </w:numPr>
      <w:spacing w:before="240" w:after="240"/>
      <w:outlineLvl w:val="4"/>
    </w:pPr>
    <w:rPr>
      <w:snapToGrid w:val="0"/>
      <w:sz w:val="28"/>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rsid w:val="0038132D"/>
    <w:rPr>
      <w:rFonts w:ascii="Times New Roman Bold" w:eastAsia="Times New Roman" w:hAnsi="Times New Roman Bold" w:cs="Times New Roman"/>
      <w:bCs/>
      <w:snapToGrid w:val="0"/>
      <w:spacing w:val="20"/>
      <w:kern w:val="28"/>
      <w:sz w:val="24"/>
      <w:szCs w:val="24"/>
      <w:lang w:val="en-US"/>
    </w:rPr>
  </w:style>
  <w:style w:type="character" w:customStyle="1" w:styleId="Heading2Char">
    <w:name w:val="Heading 2 Char"/>
    <w:basedOn w:val="DefaultParagraphFont"/>
    <w:link w:val="Heading2"/>
    <w:rsid w:val="0038132D"/>
    <w:rPr>
      <w:rFonts w:ascii="Times New Roman Bold" w:eastAsia="Times New Roman" w:hAnsi="Times New Roman Bold" w:cs="Times New Roman"/>
      <w:b/>
      <w:caps/>
      <w:snapToGrid w:val="0"/>
      <w:spacing w:val="20"/>
      <w:sz w:val="28"/>
      <w:szCs w:val="20"/>
      <w:lang w:val="fr-FR"/>
    </w:rPr>
  </w:style>
  <w:style w:type="character" w:customStyle="1" w:styleId="Heading3Char">
    <w:name w:val="Heading 3 Char"/>
    <w:basedOn w:val="DefaultParagraphFont"/>
    <w:uiPriority w:val="9"/>
    <w:semiHidden/>
    <w:rsid w:val="0038132D"/>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rsid w:val="0038132D"/>
    <w:rPr>
      <w:rFonts w:ascii="Times New Roman" w:eastAsia="Times New Roman" w:hAnsi="Times New Roman" w:cs="Times New Roman"/>
      <w:b/>
      <w:bCs/>
      <w:sz w:val="24"/>
      <w:szCs w:val="28"/>
      <w:lang w:val="en-GB" w:eastAsia="en-GB"/>
    </w:rPr>
  </w:style>
  <w:style w:type="character" w:customStyle="1" w:styleId="Heading5Char">
    <w:name w:val="Heading 5 Char"/>
    <w:basedOn w:val="DefaultParagraphFont"/>
    <w:link w:val="Heading5"/>
    <w:rsid w:val="0038132D"/>
    <w:rPr>
      <w:rFonts w:ascii="Times New Roman" w:eastAsia="Times New Roman" w:hAnsi="Times New Roman" w:cs="Times New Roman"/>
      <w:snapToGrid w:val="0"/>
      <w:sz w:val="28"/>
      <w:szCs w:val="20"/>
      <w:lang w:val="fr-FR"/>
    </w:rPr>
  </w:style>
  <w:style w:type="character" w:customStyle="1" w:styleId="Heading3Char1">
    <w:name w:val="Heading 3 Char1"/>
    <w:link w:val="Heading3"/>
    <w:rsid w:val="0038132D"/>
    <w:rPr>
      <w:rFonts w:ascii="Cambria" w:eastAsia="Times New Roman" w:hAnsi="Cambria" w:cs="Times New Roman"/>
      <w:b/>
      <w:bCs/>
      <w:sz w:val="26"/>
      <w:szCs w:val="26"/>
      <w:lang w:val="en-GB" w:eastAsia="en-GB"/>
    </w:rPr>
  </w:style>
  <w:style w:type="paragraph" w:styleId="ListParagraph">
    <w:name w:val="List Paragraph"/>
    <w:aliases w:val="Lista de nivel 1,Graph &amp; Table tite,List Bulletized,List Paragraph Char Char,BULLET 1,Bullets,Ha"/>
    <w:basedOn w:val="Normal"/>
    <w:link w:val="ListParagraphChar"/>
    <w:uiPriority w:val="34"/>
    <w:qFormat/>
    <w:rsid w:val="0038132D"/>
    <w:pPr>
      <w:ind w:left="720"/>
    </w:pPr>
    <w:rPr>
      <w:lang w:val="en-US" w:eastAsia="en-US"/>
    </w:rPr>
  </w:style>
  <w:style w:type="character" w:customStyle="1" w:styleId="ListParagraphChar">
    <w:name w:val="List Paragraph Char"/>
    <w:aliases w:val="Lista de nivel 1 Char,Graph &amp; Table tite Char,List Bulletized Char,List Paragraph Char Char Char,BULLET 1 Char,Bullets Char,Ha Char"/>
    <w:basedOn w:val="DefaultParagraphFont"/>
    <w:link w:val="ListParagraph"/>
    <w:uiPriority w:val="34"/>
    <w:locked/>
    <w:rsid w:val="0038132D"/>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8132D"/>
    <w:pPr>
      <w:tabs>
        <w:tab w:val="center" w:pos="4513"/>
        <w:tab w:val="right" w:pos="9026"/>
      </w:tabs>
    </w:pPr>
  </w:style>
  <w:style w:type="character" w:customStyle="1" w:styleId="HeaderChar">
    <w:name w:val="Header Char"/>
    <w:basedOn w:val="DefaultParagraphFont"/>
    <w:link w:val="Header"/>
    <w:uiPriority w:val="99"/>
    <w:semiHidden/>
    <w:rsid w:val="0038132D"/>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SARATEANU</dc:creator>
  <cp:keywords/>
  <dc:description/>
  <cp:lastModifiedBy>Ana SARATEANU</cp:lastModifiedBy>
  <cp:revision>1</cp:revision>
  <dcterms:created xsi:type="dcterms:W3CDTF">2020-05-27T17:05:00Z</dcterms:created>
  <dcterms:modified xsi:type="dcterms:W3CDTF">2020-05-27T17:05:00Z</dcterms:modified>
</cp:coreProperties>
</file>